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0C5E096">
      <w:pPr>
        <w:pStyle w:val="25"/>
        <w:jc w:val="center"/>
        <w:rPr>
          <w:rFonts w:hAnsi="宋体" w:cs="宋体"/>
          <w:b/>
          <w:sz w:val="84"/>
          <w:szCs w:val="84"/>
        </w:rPr>
      </w:pPr>
    </w:p>
    <w:p w14:paraId="3DDF8A8D">
      <w:pPr>
        <w:pStyle w:val="25"/>
        <w:jc w:val="center"/>
        <w:rPr>
          <w:rFonts w:hAnsi="宋体" w:cs="宋体"/>
          <w:b/>
          <w:sz w:val="84"/>
          <w:szCs w:val="84"/>
        </w:rPr>
      </w:pPr>
    </w:p>
    <w:p w14:paraId="29E1B8C7">
      <w:pPr>
        <w:pStyle w:val="25"/>
        <w:jc w:val="center"/>
        <w:rPr>
          <w:rFonts w:hAnsi="宋体" w:cs="宋体"/>
          <w:b/>
          <w:spacing w:val="-18"/>
          <w:sz w:val="84"/>
          <w:szCs w:val="84"/>
        </w:rPr>
      </w:pPr>
      <w:bookmarkStart w:id="0" w:name="_Toc9932"/>
      <w:r>
        <w:rPr>
          <w:rFonts w:hint="eastAsia" w:hAnsi="宋体" w:cs="宋体"/>
          <w:b/>
          <w:sz w:val="84"/>
          <w:szCs w:val="84"/>
          <w:lang w:val="en-US" w:eastAsia="zh-CN"/>
        </w:rPr>
        <w:t>院内议价</w:t>
      </w:r>
      <w:r>
        <w:rPr>
          <w:rFonts w:hint="eastAsia" w:hAnsi="宋体" w:cs="宋体"/>
          <w:b/>
          <w:sz w:val="84"/>
          <w:szCs w:val="84"/>
        </w:rPr>
        <w:t>文件</w:t>
      </w:r>
      <w:bookmarkEnd w:id="0"/>
    </w:p>
    <w:p w14:paraId="3AE5CBD4">
      <w:pPr>
        <w:pStyle w:val="25"/>
        <w:rPr>
          <w:rFonts w:hAnsi="宋体" w:cs="宋体"/>
          <w:b/>
        </w:rPr>
      </w:pPr>
    </w:p>
    <w:p w14:paraId="2CB66E27">
      <w:pPr>
        <w:pStyle w:val="25"/>
        <w:rPr>
          <w:rFonts w:hAnsi="宋体" w:cs="宋体"/>
          <w:b/>
        </w:rPr>
      </w:pPr>
    </w:p>
    <w:p w14:paraId="0924A6AB">
      <w:pPr>
        <w:pStyle w:val="25"/>
        <w:rPr>
          <w:rFonts w:hAnsi="宋体" w:cs="宋体"/>
          <w:b/>
        </w:rPr>
      </w:pPr>
    </w:p>
    <w:p w14:paraId="0C8AF29E">
      <w:pPr>
        <w:pStyle w:val="25"/>
        <w:rPr>
          <w:rFonts w:hAnsi="宋体" w:cs="宋体"/>
          <w:b/>
        </w:rPr>
      </w:pPr>
    </w:p>
    <w:p w14:paraId="541B5F17">
      <w:pPr>
        <w:pStyle w:val="25"/>
        <w:rPr>
          <w:rFonts w:hAnsi="宋体" w:cs="宋体"/>
          <w:b/>
        </w:rPr>
      </w:pPr>
    </w:p>
    <w:p w14:paraId="4C2091DF">
      <w:pPr>
        <w:pStyle w:val="25"/>
        <w:tabs>
          <w:tab w:val="left" w:pos="3060"/>
        </w:tabs>
        <w:snapToGrid w:val="0"/>
        <w:spacing w:before="120" w:after="120" w:line="360" w:lineRule="auto"/>
        <w:rPr>
          <w:rFonts w:hAnsi="宋体" w:cs="宋体"/>
          <w:b/>
          <w:bCs/>
          <w:sz w:val="32"/>
          <w:szCs w:val="32"/>
        </w:rPr>
      </w:pPr>
    </w:p>
    <w:p w14:paraId="5B750F55">
      <w:pPr>
        <w:snapToGrid w:val="0"/>
        <w:spacing w:beforeLines="50" w:line="360" w:lineRule="auto"/>
        <w:jc w:val="center"/>
        <w:rPr>
          <w:rFonts w:ascii="宋体" w:hAnsi="宋体" w:cs="宋体"/>
          <w:b/>
          <w:bCs/>
          <w:sz w:val="32"/>
          <w:szCs w:val="32"/>
        </w:rPr>
      </w:pPr>
      <w:bookmarkStart w:id="1" w:name="_Toc13824"/>
      <w:r>
        <w:rPr>
          <w:rFonts w:hint="eastAsia" w:ascii="宋体" w:hAnsi="宋体" w:cs="宋体"/>
          <w:b/>
          <w:sz w:val="32"/>
          <w:szCs w:val="32"/>
        </w:rPr>
        <w:t>项目名称：</w:t>
      </w:r>
      <w:bookmarkEnd w:id="1"/>
      <w:r>
        <w:rPr>
          <w:rFonts w:hint="eastAsia" w:ascii="宋体" w:hAnsi="宋体" w:cs="宋体"/>
          <w:b/>
          <w:bCs/>
          <w:kern w:val="1"/>
          <w:sz w:val="32"/>
          <w:szCs w:val="32"/>
        </w:rPr>
        <w:t>融水苗族自治县人民医院</w:t>
      </w:r>
      <w:r>
        <w:rPr>
          <w:rFonts w:hint="eastAsia" w:ascii="宋体" w:hAnsi="宋体" w:cs="宋体"/>
          <w:b/>
          <w:bCs/>
          <w:kern w:val="1"/>
          <w:sz w:val="32"/>
          <w:szCs w:val="32"/>
          <w:lang w:val="en-US" w:eastAsia="zh-CN"/>
        </w:rPr>
        <w:t>4#楼旁消防水泵房钢架棚拆除及新建砖混结构房</w:t>
      </w:r>
      <w:r>
        <w:rPr>
          <w:rFonts w:hint="eastAsia" w:ascii="宋体" w:hAnsi="宋体" w:cs="宋体"/>
          <w:b/>
          <w:bCs/>
          <w:kern w:val="1"/>
          <w:sz w:val="32"/>
          <w:szCs w:val="32"/>
        </w:rPr>
        <w:t>采购项目</w:t>
      </w:r>
    </w:p>
    <w:p w14:paraId="58A686E0">
      <w:pPr>
        <w:pStyle w:val="25"/>
        <w:tabs>
          <w:tab w:val="left" w:pos="3060"/>
        </w:tabs>
        <w:snapToGrid w:val="0"/>
        <w:spacing w:before="120" w:after="120" w:line="360" w:lineRule="auto"/>
        <w:jc w:val="center"/>
        <w:rPr>
          <w:rFonts w:hint="default" w:hAnsi="宋体" w:eastAsia="宋体" w:cs="宋体"/>
          <w:b/>
          <w:bCs/>
          <w:sz w:val="32"/>
          <w:szCs w:val="32"/>
          <w:lang w:val="en-US" w:eastAsia="zh-CN"/>
        </w:rPr>
      </w:pPr>
      <w:bookmarkStart w:id="2" w:name="_Toc10811"/>
      <w:r>
        <w:rPr>
          <w:rFonts w:hint="eastAsia" w:hAnsi="宋体" w:cs="宋体"/>
          <w:b/>
          <w:bCs/>
          <w:sz w:val="32"/>
          <w:szCs w:val="32"/>
        </w:rPr>
        <w:t>项目编号：</w:t>
      </w:r>
      <w:bookmarkEnd w:id="2"/>
      <w:r>
        <w:rPr>
          <w:rFonts w:hint="eastAsia" w:hAnsi="宋体" w:cs="宋体"/>
          <w:b/>
          <w:bCs/>
          <w:sz w:val="32"/>
          <w:szCs w:val="32"/>
        </w:rPr>
        <w:t>RYCG20260</w:t>
      </w:r>
      <w:r>
        <w:rPr>
          <w:rFonts w:hint="eastAsia" w:hAnsi="宋体" w:cs="宋体"/>
          <w:b/>
          <w:bCs/>
          <w:sz w:val="32"/>
          <w:szCs w:val="32"/>
          <w:lang w:val="en-US" w:eastAsia="zh-CN"/>
        </w:rPr>
        <w:t>60</w:t>
      </w:r>
    </w:p>
    <w:p w14:paraId="002131AE">
      <w:pPr>
        <w:snapToGrid w:val="0"/>
        <w:spacing w:beforeLines="50" w:line="360" w:lineRule="auto"/>
        <w:rPr>
          <w:rFonts w:ascii="宋体" w:hAnsi="宋体" w:cs="宋体"/>
          <w:b/>
          <w:sz w:val="32"/>
          <w:szCs w:val="32"/>
        </w:rPr>
      </w:pPr>
    </w:p>
    <w:p w14:paraId="7FB63C27">
      <w:pPr>
        <w:pStyle w:val="40"/>
        <w:rPr>
          <w:rFonts w:ascii="宋体" w:hAnsi="宋体" w:cs="宋体"/>
        </w:rPr>
      </w:pPr>
    </w:p>
    <w:p w14:paraId="144FFBA7">
      <w:pPr>
        <w:snapToGrid w:val="0"/>
        <w:spacing w:beforeLines="50" w:line="360" w:lineRule="auto"/>
        <w:jc w:val="center"/>
        <w:rPr>
          <w:rFonts w:ascii="宋体" w:hAnsi="宋体" w:cs="宋体"/>
          <w:b/>
          <w:sz w:val="32"/>
          <w:szCs w:val="32"/>
        </w:rPr>
      </w:pPr>
    </w:p>
    <w:p w14:paraId="0DF63AFD">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79FAC8B">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w:t>
      </w:r>
      <w:r>
        <w:rPr>
          <w:rFonts w:hint="eastAsia" w:ascii="宋体" w:hAnsi="宋体" w:cs="宋体"/>
          <w:b/>
          <w:sz w:val="32"/>
          <w:szCs w:val="32"/>
          <w:lang w:val="en-US" w:eastAsia="zh-CN"/>
        </w:rPr>
        <w:t>4</w:t>
      </w:r>
      <w:r>
        <w:rPr>
          <w:rFonts w:hint="eastAsia" w:ascii="宋体" w:hAnsi="宋体" w:cs="宋体"/>
          <w:b/>
          <w:sz w:val="32"/>
          <w:szCs w:val="32"/>
        </w:rPr>
        <w:t>月</w:t>
      </w:r>
    </w:p>
    <w:p w14:paraId="5CE590C3">
      <w:pPr>
        <w:pStyle w:val="25"/>
        <w:snapToGrid w:val="0"/>
        <w:spacing w:line="288" w:lineRule="auto"/>
        <w:jc w:val="center"/>
        <w:rPr>
          <w:rFonts w:hAnsi="宋体" w:cs="宋体"/>
          <w:b/>
          <w:bCs/>
          <w:sz w:val="44"/>
        </w:rPr>
      </w:pPr>
      <w:r>
        <w:rPr>
          <w:rFonts w:hint="eastAsia" w:hAnsi="宋体" w:cs="宋体"/>
          <w:b/>
          <w:bCs/>
          <w:sz w:val="44"/>
        </w:rPr>
        <w:t>目  录</w:t>
      </w:r>
    </w:p>
    <w:p w14:paraId="2710BD58">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 xml:space="preserve">第一章  </w:t>
      </w:r>
      <w:r>
        <w:rPr>
          <w:rFonts w:hint="eastAsia" w:cs="宋体"/>
          <w:szCs w:val="32"/>
          <w:lang w:val="en-US" w:eastAsia="zh-CN"/>
        </w:rPr>
        <w:t>院内议价</w:t>
      </w:r>
      <w:r>
        <w:rPr>
          <w:rFonts w:hint="eastAsia" w:cs="宋体"/>
          <w:szCs w:val="32"/>
        </w:rPr>
        <w:t>公告</w:t>
      </w:r>
      <w:r>
        <w:tab/>
      </w:r>
      <w:r>
        <w:fldChar w:fldCharType="begin"/>
      </w:r>
      <w:r>
        <w:instrText xml:space="preserve"> PAGEREF _Toc16682 \h </w:instrText>
      </w:r>
      <w:r>
        <w:fldChar w:fldCharType="separate"/>
      </w:r>
      <w:r>
        <w:t>2</w:t>
      </w:r>
      <w:r>
        <w:fldChar w:fldCharType="end"/>
      </w:r>
      <w:r>
        <w:fldChar w:fldCharType="end"/>
      </w:r>
    </w:p>
    <w:p w14:paraId="52C6C415">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 xml:space="preserve">第二章  </w:t>
      </w:r>
      <w:r>
        <w:rPr>
          <w:rFonts w:hint="eastAsia" w:cs="宋体"/>
          <w:szCs w:val="32"/>
          <w:lang w:val="en-US" w:eastAsia="zh-CN"/>
        </w:rPr>
        <w:t>院内议价</w:t>
      </w:r>
      <w:r>
        <w:rPr>
          <w:rFonts w:hint="eastAsia" w:cs="宋体"/>
          <w:szCs w:val="32"/>
        </w:rPr>
        <w:t>须知</w:t>
      </w:r>
      <w:r>
        <w:tab/>
      </w:r>
      <w:r>
        <w:rPr>
          <w:rFonts w:hint="eastAsia"/>
        </w:rPr>
        <w:t>3</w:t>
      </w:r>
      <w:r>
        <w:rPr>
          <w:rFonts w:hint="eastAsia"/>
        </w:rPr>
        <w:fldChar w:fldCharType="end"/>
      </w:r>
    </w:p>
    <w:p w14:paraId="334DF099">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05512E77">
      <w:pPr>
        <w:pStyle w:val="32"/>
        <w:tabs>
          <w:tab w:val="right" w:leader="dot" w:pos="9071"/>
          <w:tab w:val="clear" w:pos="8398"/>
        </w:tabs>
        <w:spacing w:line="560" w:lineRule="exact"/>
        <w:ind w:firstLine="0" w:firstLineChars="0"/>
      </w:pPr>
      <w:r>
        <w:fldChar w:fldCharType="begin"/>
      </w:r>
      <w:r>
        <w:instrText xml:space="preserve"> HYPERLINK \l "_Toc16041" </w:instrText>
      </w:r>
      <w:r>
        <w:fldChar w:fldCharType="separate"/>
      </w:r>
      <w:r>
        <w:rPr>
          <w:rFonts w:hint="eastAsia" w:cs="宋体"/>
        </w:rPr>
        <w:t>第四章  响应文件格式</w:t>
      </w:r>
      <w:r>
        <w:tab/>
      </w:r>
      <w:r>
        <w:rPr>
          <w:rFonts w:hint="eastAsia"/>
        </w:rPr>
        <w:t>7</w:t>
      </w:r>
      <w:r>
        <w:rPr>
          <w:rFonts w:hint="eastAsia"/>
        </w:rPr>
        <w:fldChar w:fldCharType="end"/>
      </w:r>
    </w:p>
    <w:p w14:paraId="1B0A6914">
      <w:pPr>
        <w:pStyle w:val="25"/>
        <w:spacing w:line="560" w:lineRule="exact"/>
        <w:ind w:left="412" w:leftChars="196"/>
        <w:rPr>
          <w:rFonts w:hAnsi="宋体" w:cs="宋体"/>
          <w:sz w:val="32"/>
        </w:rPr>
      </w:pPr>
      <w:r>
        <w:rPr>
          <w:rFonts w:hint="eastAsia" w:hAnsi="宋体" w:cs="宋体"/>
        </w:rPr>
        <w:fldChar w:fldCharType="end"/>
      </w:r>
    </w:p>
    <w:p w14:paraId="55518E04">
      <w:pPr>
        <w:pStyle w:val="25"/>
        <w:ind w:left="412" w:leftChars="196"/>
        <w:rPr>
          <w:rFonts w:hAnsi="宋体" w:cs="宋体"/>
          <w:sz w:val="32"/>
        </w:rPr>
      </w:pPr>
    </w:p>
    <w:p w14:paraId="1CB49F30">
      <w:pPr>
        <w:pStyle w:val="25"/>
        <w:ind w:left="412" w:leftChars="196"/>
        <w:rPr>
          <w:rFonts w:hAnsi="宋体" w:cs="宋体"/>
          <w:sz w:val="32"/>
        </w:rPr>
      </w:pPr>
    </w:p>
    <w:p w14:paraId="11F98021">
      <w:pPr>
        <w:pStyle w:val="25"/>
        <w:ind w:left="412" w:leftChars="196"/>
        <w:rPr>
          <w:rFonts w:hAnsi="宋体" w:cs="宋体"/>
          <w:sz w:val="32"/>
        </w:rPr>
      </w:pPr>
    </w:p>
    <w:p w14:paraId="3345410D">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5BB4C399">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 xml:space="preserve">第一章  </w:t>
      </w:r>
      <w:r>
        <w:rPr>
          <w:rFonts w:hint="eastAsia" w:ascii="宋体" w:hAnsi="宋体" w:cs="宋体"/>
          <w:b/>
          <w:sz w:val="32"/>
          <w:szCs w:val="32"/>
          <w:lang w:val="en-US" w:eastAsia="zh-CN"/>
        </w:rPr>
        <w:t>院内</w:t>
      </w:r>
      <w:r>
        <w:rPr>
          <w:rFonts w:hint="eastAsia" w:ascii="宋体" w:hAnsi="宋体" w:cs="宋体"/>
          <w:b/>
          <w:sz w:val="32"/>
          <w:szCs w:val="32"/>
          <w:lang w:eastAsia="zh-CN"/>
        </w:rPr>
        <w:t>议价</w:t>
      </w:r>
      <w:r>
        <w:rPr>
          <w:rFonts w:hint="eastAsia" w:ascii="宋体" w:hAnsi="宋体" w:cs="宋体"/>
          <w:b/>
          <w:sz w:val="32"/>
          <w:szCs w:val="32"/>
        </w:rPr>
        <w:t>公告</w:t>
      </w:r>
      <w:bookmarkEnd w:id="4"/>
    </w:p>
    <w:p w14:paraId="0982ED36">
      <w:pPr>
        <w:spacing w:line="360" w:lineRule="auto"/>
        <w:ind w:firstLine="420" w:firstLineChars="200"/>
        <w:rPr>
          <w:rFonts w:ascii="宋体" w:hAnsi="宋体" w:cs="宋体"/>
          <w:kern w:val="1"/>
          <w:szCs w:val="21"/>
        </w:rPr>
      </w:pPr>
      <w:r>
        <w:rPr>
          <w:rFonts w:hint="eastAsia" w:ascii="宋体" w:hAnsi="宋体" w:cs="宋体"/>
          <w:kern w:val="1"/>
          <w:szCs w:val="21"/>
        </w:rPr>
        <w:t>融水苗族自治县人民医院就</w:t>
      </w:r>
      <w:r>
        <w:rPr>
          <w:rFonts w:hint="eastAsia" w:ascii="宋体" w:hAnsi="宋体" w:cs="宋体"/>
          <w:kern w:val="1"/>
          <w:szCs w:val="21"/>
          <w:lang w:val="en-US" w:eastAsia="zh-CN"/>
        </w:rPr>
        <w:t>4#楼旁消防水泵房钢架棚拆除及新建砖混结构房</w:t>
      </w:r>
      <w:r>
        <w:rPr>
          <w:rFonts w:hint="eastAsia" w:ascii="宋体" w:hAnsi="宋体" w:cs="宋体"/>
          <w:kern w:val="1"/>
          <w:szCs w:val="21"/>
        </w:rPr>
        <w:t>采购项目组织院内议价，欢迎符合资格条件的供应商参与。</w:t>
      </w:r>
    </w:p>
    <w:p w14:paraId="1D7B2A32">
      <w:pPr>
        <w:spacing w:line="360" w:lineRule="auto"/>
        <w:ind w:firstLine="422" w:firstLineChars="200"/>
        <w:rPr>
          <w:rFonts w:ascii="宋体" w:hAnsi="宋体" w:cs="宋体"/>
          <w:b/>
          <w:szCs w:val="21"/>
        </w:rPr>
      </w:pPr>
      <w:r>
        <w:rPr>
          <w:rFonts w:hint="eastAsia" w:ascii="宋体" w:hAnsi="宋体" w:cs="宋体"/>
          <w:b/>
          <w:szCs w:val="21"/>
        </w:rPr>
        <w:t>一、项目基本信息</w:t>
      </w:r>
    </w:p>
    <w:p w14:paraId="6F37A3C5">
      <w:pPr>
        <w:spacing w:line="360" w:lineRule="auto"/>
        <w:ind w:firstLine="422" w:firstLineChars="200"/>
        <w:rPr>
          <w:rFonts w:ascii="宋体" w:hAnsi="宋体" w:cs="宋体"/>
          <w:b w:val="0"/>
          <w:bCs/>
          <w:szCs w:val="21"/>
        </w:rPr>
      </w:pPr>
      <w:r>
        <w:rPr>
          <w:rFonts w:hint="eastAsia" w:ascii="宋体" w:hAnsi="宋体" w:cs="宋体"/>
          <w:b/>
          <w:szCs w:val="21"/>
        </w:rPr>
        <w:t>1.项目名称：</w:t>
      </w:r>
      <w:r>
        <w:rPr>
          <w:rFonts w:hint="eastAsia" w:ascii="宋体" w:hAnsi="宋体" w:cs="宋体"/>
          <w:kern w:val="1"/>
          <w:szCs w:val="21"/>
        </w:rPr>
        <w:t>融水苗族自治县人民医院</w:t>
      </w:r>
      <w:r>
        <w:rPr>
          <w:rFonts w:hint="eastAsia" w:ascii="宋体" w:hAnsi="宋体" w:cs="宋体"/>
          <w:kern w:val="1"/>
          <w:szCs w:val="21"/>
          <w:lang w:val="en-US" w:eastAsia="zh-CN"/>
        </w:rPr>
        <w:t>4#楼旁消防水泵房钢架棚拆除及新建砖混结构房</w:t>
      </w:r>
      <w:r>
        <w:rPr>
          <w:rFonts w:hint="eastAsia" w:ascii="宋体" w:hAnsi="宋体" w:cs="宋体"/>
          <w:kern w:val="1"/>
          <w:szCs w:val="21"/>
        </w:rPr>
        <w:t>采购项目</w:t>
      </w:r>
    </w:p>
    <w:p w14:paraId="2DF55134">
      <w:pPr>
        <w:spacing w:line="360" w:lineRule="auto"/>
        <w:ind w:firstLine="422" w:firstLineChars="200"/>
        <w:rPr>
          <w:rFonts w:hint="default" w:ascii="宋体" w:hAnsi="宋体" w:eastAsia="宋体" w:cs="宋体"/>
          <w:b w:val="0"/>
          <w:bCs/>
          <w:szCs w:val="21"/>
          <w:lang w:val="en-US" w:eastAsia="zh-CN"/>
        </w:rPr>
      </w:pPr>
      <w:r>
        <w:rPr>
          <w:rFonts w:hint="eastAsia" w:ascii="宋体" w:hAnsi="宋体" w:cs="宋体"/>
          <w:b/>
          <w:szCs w:val="21"/>
        </w:rPr>
        <w:t>2.项目编号：</w:t>
      </w:r>
      <w:r>
        <w:rPr>
          <w:rFonts w:hint="eastAsia" w:ascii="宋体" w:hAnsi="宋体" w:cs="宋体"/>
          <w:b w:val="0"/>
          <w:bCs/>
          <w:szCs w:val="21"/>
        </w:rPr>
        <w:t>RYCG20260</w:t>
      </w:r>
      <w:r>
        <w:rPr>
          <w:rFonts w:hint="eastAsia" w:ascii="宋体" w:hAnsi="宋体" w:cs="宋体"/>
          <w:b w:val="0"/>
          <w:bCs/>
          <w:szCs w:val="21"/>
          <w:lang w:val="en-US" w:eastAsia="zh-CN"/>
        </w:rPr>
        <w:t>60</w:t>
      </w:r>
    </w:p>
    <w:p w14:paraId="28E610C1">
      <w:pPr>
        <w:spacing w:line="360" w:lineRule="auto"/>
        <w:ind w:firstLine="422" w:firstLineChars="200"/>
        <w:rPr>
          <w:rFonts w:ascii="宋体" w:hAnsi="宋体" w:cs="宋体"/>
          <w:b w:val="0"/>
          <w:bCs/>
          <w:szCs w:val="21"/>
        </w:rPr>
      </w:pPr>
      <w:r>
        <w:rPr>
          <w:rFonts w:hint="eastAsia" w:ascii="宋体" w:hAnsi="宋体" w:cs="宋体"/>
          <w:b/>
          <w:szCs w:val="21"/>
        </w:rPr>
        <w:t>3.</w:t>
      </w:r>
      <w:r>
        <w:rPr>
          <w:rFonts w:hint="eastAsia" w:ascii="宋体" w:hAnsi="宋体" w:cs="宋体"/>
          <w:b/>
          <w:szCs w:val="21"/>
          <w:lang w:eastAsia="zh-CN"/>
        </w:rPr>
        <w:t>采购控制价</w:t>
      </w:r>
      <w:r>
        <w:rPr>
          <w:rFonts w:hint="eastAsia" w:ascii="宋体" w:hAnsi="宋体" w:cs="宋体"/>
          <w:b/>
          <w:szCs w:val="21"/>
        </w:rPr>
        <w:t>：</w:t>
      </w:r>
      <w:r>
        <w:rPr>
          <w:rFonts w:hint="eastAsia" w:ascii="宋体" w:hAnsi="宋体" w:cs="宋体"/>
          <w:b w:val="0"/>
          <w:bCs/>
          <w:szCs w:val="21"/>
        </w:rPr>
        <w:t xml:space="preserve">人民币 </w:t>
      </w:r>
      <w:r>
        <w:rPr>
          <w:rFonts w:hint="eastAsia" w:ascii="宋体" w:hAnsi="宋体" w:cs="宋体"/>
          <w:b w:val="0"/>
          <w:bCs/>
          <w:szCs w:val="21"/>
          <w:lang w:val="en-US" w:eastAsia="zh-CN"/>
        </w:rPr>
        <w:t>2,6141</w:t>
      </w:r>
      <w:r>
        <w:rPr>
          <w:rFonts w:hint="eastAsia" w:ascii="宋体" w:hAnsi="宋体" w:cs="宋体"/>
          <w:b w:val="0"/>
          <w:bCs/>
          <w:szCs w:val="21"/>
        </w:rPr>
        <w:t>.00 元（大写：</w:t>
      </w:r>
      <w:r>
        <w:rPr>
          <w:rFonts w:hint="eastAsia" w:ascii="宋体" w:hAnsi="宋体" w:cs="宋体"/>
          <w:b w:val="0"/>
          <w:bCs/>
          <w:szCs w:val="21"/>
          <w:lang w:val="en-US" w:eastAsia="zh-CN"/>
        </w:rPr>
        <w:t>贰</w:t>
      </w:r>
      <w:r>
        <w:rPr>
          <w:rFonts w:hint="eastAsia" w:ascii="宋体" w:hAnsi="宋体" w:cs="宋体"/>
          <w:b w:val="0"/>
          <w:bCs/>
          <w:szCs w:val="21"/>
        </w:rPr>
        <w:t>万陆仟</w:t>
      </w:r>
      <w:r>
        <w:rPr>
          <w:rFonts w:hint="eastAsia" w:ascii="宋体" w:hAnsi="宋体" w:cs="宋体"/>
          <w:b w:val="0"/>
          <w:bCs/>
          <w:szCs w:val="21"/>
          <w:lang w:val="en-US" w:eastAsia="zh-CN"/>
        </w:rPr>
        <w:t>壹佰肆拾壹</w:t>
      </w:r>
      <w:r>
        <w:rPr>
          <w:rFonts w:hint="eastAsia" w:ascii="宋体" w:hAnsi="宋体" w:cs="宋体"/>
          <w:b w:val="0"/>
          <w:bCs/>
          <w:szCs w:val="21"/>
        </w:rPr>
        <w:t>元整），超控制价报价无效</w:t>
      </w:r>
    </w:p>
    <w:p w14:paraId="4DFAF6A3">
      <w:pPr>
        <w:spacing w:line="360" w:lineRule="auto"/>
        <w:ind w:firstLine="422" w:firstLineChars="200"/>
        <w:rPr>
          <w:rFonts w:hint="default" w:ascii="宋体" w:hAnsi="宋体" w:eastAsia="宋体" w:cs="宋体"/>
          <w:kern w:val="1"/>
          <w:szCs w:val="21"/>
          <w:lang w:val="en-US" w:eastAsia="zh-CN"/>
        </w:rPr>
      </w:pPr>
      <w:r>
        <w:rPr>
          <w:rFonts w:hint="eastAsia" w:ascii="宋体" w:hAnsi="宋体" w:cs="宋体"/>
          <w:b/>
          <w:szCs w:val="21"/>
        </w:rPr>
        <w:t>二、采购范围及项目概况：</w:t>
      </w:r>
      <w:r>
        <w:rPr>
          <w:rFonts w:hint="eastAsia" w:ascii="宋体" w:hAnsi="宋体" w:cs="宋体"/>
          <w:kern w:val="1"/>
          <w:szCs w:val="21"/>
        </w:rPr>
        <w:t>4#楼消防泵房改建说明：</w:t>
      </w:r>
      <w:r>
        <w:rPr>
          <w:rFonts w:hint="eastAsia" w:ascii="宋体" w:hAnsi="宋体" w:cs="宋体"/>
          <w:kern w:val="1"/>
          <w:szCs w:val="21"/>
          <w:lang w:val="en-US" w:eastAsia="zh-CN"/>
        </w:rPr>
        <w:t>1.</w:t>
      </w:r>
      <w:r>
        <w:rPr>
          <w:rFonts w:hint="eastAsia" w:ascii="宋体" w:hAnsi="宋体" w:cs="宋体"/>
          <w:kern w:val="1"/>
          <w:szCs w:val="21"/>
        </w:rPr>
        <w:t>拆除旧棚，保护好现场消防设备</w:t>
      </w:r>
      <w:r>
        <w:rPr>
          <w:rFonts w:hint="eastAsia" w:ascii="宋体" w:hAnsi="宋体" w:cs="宋体"/>
          <w:kern w:val="1"/>
          <w:szCs w:val="21"/>
          <w:lang w:eastAsia="zh-CN"/>
        </w:rPr>
        <w:t>，</w:t>
      </w:r>
      <w:r>
        <w:rPr>
          <w:rFonts w:hint="eastAsia" w:ascii="宋体" w:hAnsi="宋体" w:cs="宋体"/>
          <w:kern w:val="1"/>
          <w:szCs w:val="21"/>
        </w:rPr>
        <w:t>在原地址做砖混单间</w:t>
      </w:r>
      <w:r>
        <w:rPr>
          <w:rFonts w:hint="eastAsia" w:ascii="宋体" w:hAnsi="宋体" w:cs="宋体"/>
          <w:kern w:val="1"/>
          <w:szCs w:val="21"/>
          <w:lang w:val="en-US" w:eastAsia="zh-CN"/>
        </w:rPr>
        <w:t>主体</w:t>
      </w:r>
      <w:r>
        <w:rPr>
          <w:rFonts w:hint="eastAsia" w:ascii="宋体" w:hAnsi="宋体" w:cs="宋体"/>
          <w:kern w:val="1"/>
          <w:szCs w:val="21"/>
          <w:lang w:eastAsia="zh-CN"/>
        </w:rPr>
        <w:t>；</w:t>
      </w:r>
      <w:r>
        <w:rPr>
          <w:rFonts w:hint="eastAsia" w:ascii="宋体" w:hAnsi="宋体" w:cs="宋体"/>
          <w:kern w:val="1"/>
          <w:szCs w:val="21"/>
          <w:lang w:val="en-US" w:eastAsia="zh-CN"/>
        </w:rPr>
        <w:t>2.主体建设：砖混结构单间，建筑面积 21.6㎡；屋面浇筑 C25 混凝土，做好防水措施，梁筋 φ14、面筋 φ8，钢筋施工符合规范，</w:t>
      </w:r>
      <w:r>
        <w:rPr>
          <w:rFonts w:hint="eastAsia" w:ascii="宋体" w:hAnsi="宋体" w:cs="宋体"/>
          <w:kern w:val="1"/>
          <w:szCs w:val="21"/>
        </w:rPr>
        <w:t>内墙面抹灰刮腻，外墙贴瓷砖，含两扇1000*2100甲级防火门和南北面各一扇500*1200百叶形（防火）排气窗</w:t>
      </w:r>
      <w:r>
        <w:rPr>
          <w:rFonts w:hint="eastAsia" w:ascii="宋体" w:hAnsi="宋体" w:cs="宋体"/>
          <w:kern w:val="1"/>
          <w:szCs w:val="21"/>
          <w:lang w:val="en-US" w:eastAsia="zh-CN"/>
        </w:rPr>
        <w:t>。</w:t>
      </w:r>
    </w:p>
    <w:p w14:paraId="1DB022FA">
      <w:pPr>
        <w:spacing w:line="360" w:lineRule="auto"/>
        <w:ind w:firstLine="422" w:firstLineChars="200"/>
        <w:rPr>
          <w:rFonts w:ascii="宋体" w:hAnsi="宋体" w:cs="宋体"/>
          <w:b/>
          <w:szCs w:val="21"/>
        </w:rPr>
      </w:pPr>
      <w:r>
        <w:rPr>
          <w:rFonts w:hint="eastAsia" w:ascii="宋体" w:hAnsi="宋体" w:cs="宋体"/>
          <w:b/>
          <w:szCs w:val="21"/>
        </w:rPr>
        <w:t>三、供应商资格要求：</w:t>
      </w:r>
    </w:p>
    <w:p w14:paraId="426AED3C">
      <w:pPr>
        <w:spacing w:line="360" w:lineRule="auto"/>
        <w:ind w:firstLine="420" w:firstLineChars="200"/>
        <w:rPr>
          <w:rFonts w:ascii="宋体" w:hAnsi="宋体" w:cs="宋体"/>
          <w:bCs/>
          <w:szCs w:val="21"/>
        </w:rPr>
      </w:pPr>
      <w:r>
        <w:rPr>
          <w:rFonts w:hint="eastAsia" w:ascii="宋体" w:hAnsi="宋体" w:cs="宋体"/>
          <w:bCs/>
          <w:szCs w:val="21"/>
        </w:rPr>
        <w:t>1.具有独立法人资格，持有有效营业执照，具备项目履约能力</w:t>
      </w:r>
    </w:p>
    <w:p w14:paraId="380E13F5">
      <w:pPr>
        <w:spacing w:line="360" w:lineRule="auto"/>
        <w:ind w:firstLine="420" w:firstLineChars="200"/>
        <w:rPr>
          <w:rFonts w:hint="eastAsia" w:ascii="宋体" w:hAnsi="宋体" w:cs="宋体"/>
          <w:bCs/>
          <w:szCs w:val="21"/>
        </w:rPr>
      </w:pPr>
      <w:r>
        <w:rPr>
          <w:rFonts w:hint="eastAsia" w:ascii="宋体" w:hAnsi="宋体" w:cs="宋体"/>
          <w:bCs/>
          <w:szCs w:val="21"/>
        </w:rPr>
        <w:t>2.具备建筑工程施工乙级及以上</w:t>
      </w:r>
    </w:p>
    <w:p w14:paraId="6A4D4E1E">
      <w:pPr>
        <w:spacing w:line="360" w:lineRule="auto"/>
        <w:ind w:firstLine="420" w:firstLineChars="200"/>
        <w:rPr>
          <w:rFonts w:hint="eastAsia" w:ascii="宋体" w:hAnsi="宋体" w:cs="宋体"/>
          <w:bCs/>
          <w:szCs w:val="21"/>
        </w:rPr>
      </w:pPr>
      <w:r>
        <w:rPr>
          <w:rFonts w:hint="eastAsia" w:ascii="宋体" w:hAnsi="宋体" w:cs="宋体"/>
          <w:bCs/>
          <w:szCs w:val="21"/>
        </w:rPr>
        <w:t>3.未被 “信用中国” 网站（</w:t>
      </w:r>
      <w:r>
        <w:fldChar w:fldCharType="begin"/>
      </w:r>
      <w:r>
        <w:instrText xml:space="preserve"> HYPERLINK "https://www.creditchina.gov.cn" \t "_blank" </w:instrText>
      </w:r>
      <w:r>
        <w:fldChar w:fldCharType="separate"/>
      </w:r>
      <w:r>
        <w:rPr>
          <w:rFonts w:hint="eastAsia" w:ascii="宋体" w:hAnsi="宋体" w:cs="宋体"/>
          <w:bCs/>
          <w:szCs w:val="21"/>
        </w:rPr>
        <w:t>www.creditchina.gov.cn</w:t>
      </w:r>
      <w:r>
        <w:rPr>
          <w:rFonts w:hint="eastAsia" w:ascii="宋体" w:hAnsi="宋体" w:cs="宋体"/>
          <w:bCs/>
          <w:szCs w:val="21"/>
        </w:rPr>
        <w:fldChar w:fldCharType="end"/>
      </w:r>
      <w:r>
        <w:rPr>
          <w:rFonts w:hint="eastAsia" w:ascii="宋体" w:hAnsi="宋体" w:cs="宋体"/>
          <w:bCs/>
          <w:szCs w:val="21"/>
        </w:rPr>
        <w:t>）列入失信被执行人、重大税收违法案件当事人名单、政府采购严重违法失信行为记录名单；</w:t>
      </w:r>
    </w:p>
    <w:p w14:paraId="14FAFDE1">
      <w:pPr>
        <w:spacing w:line="360" w:lineRule="auto"/>
        <w:ind w:firstLine="420" w:firstLineChars="200"/>
        <w:rPr>
          <w:rFonts w:hint="default" w:ascii="宋体" w:hAnsi="宋体" w:eastAsia="宋体" w:cs="宋体"/>
          <w:bCs/>
          <w:szCs w:val="21"/>
          <w:lang w:val="en-US" w:eastAsia="zh-CN"/>
        </w:rPr>
      </w:pPr>
      <w:r>
        <w:rPr>
          <w:rFonts w:hint="eastAsia" w:ascii="宋体" w:hAnsi="宋体" w:cs="宋体"/>
          <w:bCs/>
          <w:szCs w:val="21"/>
          <w:lang w:val="en-US" w:eastAsia="zh-CN"/>
        </w:rPr>
        <w:t>4.本项目需现场踏勘确认；</w:t>
      </w:r>
    </w:p>
    <w:p w14:paraId="25306FEE">
      <w:pPr>
        <w:spacing w:line="360" w:lineRule="auto"/>
        <w:ind w:firstLine="420" w:firstLineChars="200"/>
        <w:rPr>
          <w:rFonts w:ascii="宋体" w:hAnsi="宋体" w:cs="宋体"/>
          <w:bCs/>
          <w:szCs w:val="21"/>
        </w:rPr>
      </w:pPr>
      <w:r>
        <w:rPr>
          <w:rFonts w:hint="eastAsia" w:ascii="宋体" w:hAnsi="宋体" w:cs="宋体"/>
          <w:bCs/>
          <w:szCs w:val="21"/>
          <w:lang w:val="en-US" w:eastAsia="zh-CN"/>
        </w:rPr>
        <w:t>5</w:t>
      </w:r>
      <w:r>
        <w:rPr>
          <w:rFonts w:hint="eastAsia" w:ascii="宋体" w:hAnsi="宋体" w:cs="宋体"/>
          <w:bCs/>
          <w:szCs w:val="21"/>
        </w:rPr>
        <w:t>.本项目不接受联合体</w:t>
      </w:r>
      <w:r>
        <w:rPr>
          <w:rFonts w:hint="eastAsia" w:ascii="宋体" w:hAnsi="宋体" w:cs="宋体"/>
          <w:bCs/>
          <w:szCs w:val="21"/>
          <w:lang w:eastAsia="zh-CN"/>
        </w:rPr>
        <w:t>议价</w:t>
      </w:r>
      <w:r>
        <w:rPr>
          <w:rFonts w:hint="eastAsia" w:ascii="宋体" w:hAnsi="宋体" w:cs="宋体"/>
          <w:bCs/>
          <w:szCs w:val="21"/>
        </w:rPr>
        <w:t>。</w:t>
      </w:r>
    </w:p>
    <w:p w14:paraId="4DAF5025">
      <w:pPr>
        <w:spacing w:line="360" w:lineRule="auto"/>
        <w:ind w:firstLine="422" w:firstLineChars="200"/>
        <w:rPr>
          <w:rFonts w:ascii="宋体" w:hAnsi="宋体" w:cs="宋体"/>
          <w:b/>
          <w:szCs w:val="21"/>
        </w:rPr>
      </w:pPr>
      <w:r>
        <w:rPr>
          <w:rFonts w:hint="eastAsia" w:ascii="宋体" w:hAnsi="宋体" w:cs="宋体"/>
          <w:b/>
          <w:szCs w:val="21"/>
        </w:rPr>
        <w:t>四、</w:t>
      </w:r>
      <w:r>
        <w:rPr>
          <w:rFonts w:hint="eastAsia" w:ascii="宋体" w:hAnsi="宋体" w:cs="宋体"/>
          <w:b/>
          <w:szCs w:val="21"/>
          <w:lang w:val="en-US" w:eastAsia="zh-CN"/>
        </w:rPr>
        <w:t>院内议价</w:t>
      </w:r>
      <w:r>
        <w:rPr>
          <w:rFonts w:hint="eastAsia" w:ascii="宋体" w:hAnsi="宋体" w:cs="宋体"/>
          <w:b/>
          <w:szCs w:val="21"/>
        </w:rPr>
        <w:t>文件的获取：</w:t>
      </w:r>
    </w:p>
    <w:p w14:paraId="4DC29F17">
      <w:pPr>
        <w:spacing w:line="360" w:lineRule="auto"/>
        <w:ind w:firstLine="420" w:firstLineChars="200"/>
        <w:rPr>
          <w:rFonts w:ascii="宋体" w:hAnsi="宋体" w:cs="宋体"/>
          <w:szCs w:val="21"/>
        </w:rPr>
      </w:pPr>
      <w:r>
        <w:rPr>
          <w:rFonts w:hint="eastAsia" w:ascii="宋体" w:hAnsi="宋体" w:cs="宋体"/>
          <w:szCs w:val="21"/>
        </w:rPr>
        <w:t xml:space="preserve">1.获取与截至时间：2026 年 </w:t>
      </w:r>
      <w:r>
        <w:rPr>
          <w:rFonts w:hint="eastAsia" w:ascii="宋体" w:hAnsi="宋体" w:cs="宋体"/>
          <w:szCs w:val="21"/>
          <w:lang w:val="en-US" w:eastAsia="zh-CN"/>
        </w:rPr>
        <w:t>4</w:t>
      </w:r>
      <w:r>
        <w:rPr>
          <w:rFonts w:hint="eastAsia" w:ascii="宋体" w:hAnsi="宋体" w:cs="宋体"/>
          <w:szCs w:val="21"/>
        </w:rPr>
        <w:t xml:space="preserve"> 月 </w:t>
      </w:r>
      <w:r>
        <w:rPr>
          <w:rFonts w:hint="eastAsia" w:ascii="宋体" w:hAnsi="宋体" w:cs="宋体"/>
          <w:szCs w:val="21"/>
          <w:lang w:val="en-US" w:eastAsia="zh-CN"/>
        </w:rPr>
        <w:t>8</w:t>
      </w:r>
      <w:r>
        <w:rPr>
          <w:rFonts w:hint="eastAsia" w:ascii="宋体" w:hAnsi="宋体" w:cs="宋体"/>
          <w:szCs w:val="21"/>
        </w:rPr>
        <w:t xml:space="preserve"> 日至2026年 </w:t>
      </w:r>
      <w:r>
        <w:rPr>
          <w:rFonts w:hint="eastAsia" w:ascii="宋体" w:hAnsi="宋体" w:cs="宋体"/>
          <w:szCs w:val="21"/>
          <w:lang w:val="en-US" w:eastAsia="zh-CN"/>
        </w:rPr>
        <w:t>4</w:t>
      </w:r>
      <w:r>
        <w:rPr>
          <w:rFonts w:hint="eastAsia" w:ascii="宋体" w:hAnsi="宋体" w:cs="宋体"/>
          <w:szCs w:val="21"/>
        </w:rPr>
        <w:t xml:space="preserve"> 月 1</w:t>
      </w:r>
      <w:r>
        <w:rPr>
          <w:rFonts w:hint="eastAsia" w:ascii="宋体" w:hAnsi="宋体" w:cs="宋体"/>
          <w:szCs w:val="21"/>
          <w:lang w:val="en-US" w:eastAsia="zh-CN"/>
        </w:rPr>
        <w:t>4</w:t>
      </w:r>
      <w:r>
        <w:rPr>
          <w:rFonts w:hint="eastAsia" w:ascii="宋体" w:hAnsi="宋体" w:cs="宋体"/>
          <w:szCs w:val="21"/>
        </w:rPr>
        <w:t xml:space="preserve"> 日（工作日 8:00-12:00，14:30-17:30）</w:t>
      </w:r>
    </w:p>
    <w:p w14:paraId="05EFE76B">
      <w:pPr>
        <w:spacing w:line="360" w:lineRule="auto"/>
        <w:ind w:firstLine="420" w:firstLineChars="200"/>
        <w:rPr>
          <w:rFonts w:ascii="宋体" w:hAnsi="宋体" w:cs="宋体"/>
          <w:szCs w:val="21"/>
        </w:rPr>
      </w:pPr>
      <w:r>
        <w:rPr>
          <w:rFonts w:hint="eastAsia" w:ascii="宋体" w:hAnsi="宋体" w:cs="宋体"/>
          <w:szCs w:val="21"/>
        </w:rPr>
        <w:t>2.地点：医院官网、公众号公告附件免费下载；</w:t>
      </w:r>
    </w:p>
    <w:p w14:paraId="0A81C317">
      <w:pPr>
        <w:spacing w:line="360" w:lineRule="auto"/>
        <w:ind w:firstLine="420" w:firstLineChars="200"/>
        <w:rPr>
          <w:rFonts w:ascii="宋体" w:hAnsi="宋体" w:cs="宋体"/>
          <w:szCs w:val="21"/>
        </w:rPr>
      </w:pPr>
      <w:r>
        <w:rPr>
          <w:rFonts w:hint="eastAsia" w:ascii="宋体" w:hAnsi="宋体" w:cs="宋体"/>
          <w:szCs w:val="21"/>
        </w:rPr>
        <w:t>3.报名要求：下载后将加盖公章的营业执照副本复印件、报名表、法定代表人授权委托书、资质证明，发送至邮箱 251032761@qq.com 或微信（采购办梁先生</w:t>
      </w:r>
      <w:r>
        <w:rPr>
          <w:rFonts w:hint="eastAsia" w:ascii="宋体" w:hAnsi="宋体" w:cs="宋体"/>
          <w:szCs w:val="21"/>
          <w:lang w:val="en-US" w:eastAsia="zh-CN"/>
        </w:rPr>
        <w:t>19142867990</w:t>
      </w:r>
      <w:r>
        <w:rPr>
          <w:rFonts w:hint="eastAsia" w:ascii="宋体" w:hAnsi="宋体" w:cs="宋体"/>
          <w:szCs w:val="21"/>
        </w:rPr>
        <w:t>）完成报名；</w:t>
      </w:r>
    </w:p>
    <w:p w14:paraId="73E582B5">
      <w:pPr>
        <w:spacing w:line="360" w:lineRule="auto"/>
        <w:ind w:firstLine="420" w:firstLineChars="200"/>
        <w:rPr>
          <w:rFonts w:ascii="宋体" w:hAnsi="宋体" w:cs="宋体"/>
          <w:szCs w:val="21"/>
        </w:rPr>
      </w:pPr>
      <w:r>
        <w:rPr>
          <w:rFonts w:hint="eastAsia" w:ascii="宋体" w:hAnsi="宋体" w:cs="宋体"/>
          <w:szCs w:val="21"/>
        </w:rPr>
        <w:t>5.项目咨询：</w:t>
      </w:r>
      <w:r>
        <w:rPr>
          <w:rFonts w:hint="eastAsia" w:ascii="宋体" w:hAnsi="宋体" w:cs="宋体"/>
          <w:szCs w:val="21"/>
          <w:lang w:val="en-US" w:eastAsia="zh-CN"/>
        </w:rPr>
        <w:t>基建</w:t>
      </w:r>
      <w:r>
        <w:rPr>
          <w:rFonts w:hint="eastAsia" w:ascii="宋体" w:hAnsi="宋体" w:cs="宋体"/>
          <w:szCs w:val="21"/>
        </w:rPr>
        <w:t xml:space="preserve">办 </w:t>
      </w:r>
      <w:r>
        <w:rPr>
          <w:rFonts w:hint="eastAsia" w:ascii="宋体" w:hAnsi="宋体" w:cs="宋体"/>
          <w:szCs w:val="21"/>
          <w:lang w:val="en-US" w:eastAsia="zh-CN"/>
        </w:rPr>
        <w:t>蓝</w:t>
      </w:r>
      <w:r>
        <w:rPr>
          <w:rFonts w:hint="eastAsia" w:ascii="宋体" w:hAnsi="宋体" w:cs="宋体"/>
          <w:szCs w:val="21"/>
        </w:rPr>
        <w:t xml:space="preserve">先生 </w:t>
      </w:r>
      <w:r>
        <w:rPr>
          <w:rFonts w:hint="eastAsia" w:ascii="宋体" w:hAnsi="宋体" w:cs="宋体"/>
          <w:szCs w:val="21"/>
          <w:lang w:val="en-US" w:eastAsia="zh-CN"/>
        </w:rPr>
        <w:t>13597215165</w:t>
      </w:r>
    </w:p>
    <w:p w14:paraId="1EEB9475">
      <w:pPr>
        <w:spacing w:line="360" w:lineRule="auto"/>
        <w:ind w:firstLine="422" w:firstLineChars="200"/>
        <w:rPr>
          <w:rFonts w:ascii="宋体" w:hAnsi="宋体" w:cs="宋体"/>
          <w:b/>
          <w:szCs w:val="21"/>
        </w:rPr>
      </w:pPr>
      <w:r>
        <w:rPr>
          <w:rFonts w:hint="eastAsia" w:ascii="宋体" w:hAnsi="宋体" w:cs="宋体"/>
          <w:b/>
          <w:szCs w:val="21"/>
        </w:rPr>
        <w:t>五、</w:t>
      </w:r>
      <w:r>
        <w:rPr>
          <w:rFonts w:hint="eastAsia" w:ascii="宋体" w:hAnsi="宋体" w:cs="宋体"/>
          <w:b/>
          <w:szCs w:val="21"/>
          <w:lang w:val="en-US" w:eastAsia="zh-CN"/>
        </w:rPr>
        <w:t>院内议价</w:t>
      </w:r>
      <w:r>
        <w:rPr>
          <w:rFonts w:hint="eastAsia" w:ascii="宋体" w:hAnsi="宋体" w:cs="宋体"/>
          <w:b/>
          <w:szCs w:val="21"/>
        </w:rPr>
        <w:t>响应文件递交截止时间和地点：</w:t>
      </w:r>
    </w:p>
    <w:p w14:paraId="3B09ACB7">
      <w:pPr>
        <w:spacing w:line="360" w:lineRule="auto"/>
        <w:ind w:firstLine="420" w:firstLineChars="200"/>
        <w:rPr>
          <w:rFonts w:ascii="宋体" w:hAnsi="宋体" w:cs="宋体"/>
          <w:bCs/>
          <w:szCs w:val="21"/>
        </w:rPr>
      </w:pPr>
      <w:r>
        <w:rPr>
          <w:rFonts w:hint="eastAsia" w:ascii="宋体" w:hAnsi="宋体" w:cs="宋体"/>
          <w:bCs/>
          <w:szCs w:val="21"/>
        </w:rPr>
        <w:t>1.递交响应文件时间：2026年</w:t>
      </w:r>
      <w:r>
        <w:rPr>
          <w:rFonts w:hint="eastAsia" w:ascii="宋体" w:hAnsi="宋体" w:cs="宋体"/>
          <w:bCs/>
          <w:szCs w:val="21"/>
          <w:lang w:val="en-US" w:eastAsia="zh-CN"/>
        </w:rPr>
        <w:t>4</w:t>
      </w:r>
      <w:r>
        <w:rPr>
          <w:rFonts w:hint="eastAsia" w:ascii="宋体" w:hAnsi="宋体" w:cs="宋体"/>
          <w:bCs/>
          <w:szCs w:val="21"/>
        </w:rPr>
        <w:t>月1</w:t>
      </w:r>
      <w:r>
        <w:rPr>
          <w:rFonts w:hint="eastAsia" w:ascii="宋体" w:hAnsi="宋体" w:cs="宋体"/>
          <w:bCs/>
          <w:szCs w:val="21"/>
          <w:lang w:val="en-US" w:eastAsia="zh-CN"/>
        </w:rPr>
        <w:t>5</w:t>
      </w:r>
      <w:r>
        <w:rPr>
          <w:rFonts w:hint="eastAsia" w:ascii="宋体" w:hAnsi="宋体" w:cs="宋体"/>
          <w:bCs/>
          <w:szCs w:val="21"/>
        </w:rPr>
        <w:t>日上午09:30-10:00</w:t>
      </w:r>
    </w:p>
    <w:p w14:paraId="1D5F456E">
      <w:pPr>
        <w:spacing w:line="360" w:lineRule="auto"/>
        <w:ind w:firstLine="420" w:firstLineChars="200"/>
        <w:rPr>
          <w:rFonts w:ascii="宋体" w:hAnsi="宋体" w:cs="宋体"/>
          <w:bCs/>
          <w:szCs w:val="21"/>
        </w:rPr>
      </w:pPr>
      <w:r>
        <w:rPr>
          <w:rFonts w:hint="eastAsia" w:ascii="宋体" w:hAnsi="宋体" w:cs="宋体"/>
          <w:bCs/>
          <w:szCs w:val="21"/>
        </w:rPr>
        <w:t>2.</w:t>
      </w:r>
      <w:r>
        <w:rPr>
          <w:rFonts w:hint="eastAsia" w:ascii="宋体" w:hAnsi="宋体" w:cs="宋体"/>
          <w:bCs/>
          <w:szCs w:val="21"/>
          <w:lang w:val="en-US" w:eastAsia="zh-CN"/>
        </w:rPr>
        <w:t>议价</w:t>
      </w:r>
      <w:r>
        <w:rPr>
          <w:rFonts w:hint="eastAsia" w:ascii="宋体" w:hAnsi="宋体" w:cs="宋体"/>
          <w:bCs/>
          <w:szCs w:val="21"/>
        </w:rPr>
        <w:t>时间：2026年</w:t>
      </w:r>
      <w:r>
        <w:rPr>
          <w:rFonts w:hint="eastAsia" w:ascii="宋体" w:hAnsi="宋体" w:cs="宋体"/>
          <w:bCs/>
          <w:szCs w:val="21"/>
          <w:lang w:val="en-US" w:eastAsia="zh-CN"/>
        </w:rPr>
        <w:t>4</w:t>
      </w:r>
      <w:r>
        <w:rPr>
          <w:rFonts w:hint="eastAsia" w:ascii="宋体" w:hAnsi="宋体" w:cs="宋体"/>
          <w:bCs/>
          <w:szCs w:val="21"/>
        </w:rPr>
        <w:t>月</w:t>
      </w:r>
      <w:r>
        <w:rPr>
          <w:rFonts w:hint="eastAsia" w:ascii="宋体" w:hAnsi="宋体" w:cs="宋体"/>
          <w:bCs/>
          <w:szCs w:val="21"/>
          <w:lang w:val="en-US" w:eastAsia="zh-CN"/>
        </w:rPr>
        <w:t>15</w:t>
      </w:r>
      <w:r>
        <w:rPr>
          <w:rFonts w:hint="eastAsia" w:ascii="宋体" w:hAnsi="宋体" w:cs="宋体"/>
          <w:bCs/>
          <w:szCs w:val="21"/>
        </w:rPr>
        <w:t>日上午10:00</w:t>
      </w:r>
    </w:p>
    <w:p w14:paraId="58F4C5E1">
      <w:pPr>
        <w:spacing w:line="360" w:lineRule="auto"/>
        <w:ind w:firstLine="420" w:firstLineChars="200"/>
        <w:rPr>
          <w:rFonts w:ascii="宋体" w:hAnsi="宋体" w:cs="宋体"/>
          <w:bCs/>
          <w:szCs w:val="21"/>
        </w:rPr>
      </w:pPr>
      <w:r>
        <w:rPr>
          <w:rFonts w:hint="eastAsia" w:ascii="宋体" w:hAnsi="宋体" w:cs="宋体"/>
          <w:bCs/>
          <w:szCs w:val="21"/>
        </w:rPr>
        <w:t>3.地点：融水苗族自治县人民医院9号楼2楼会议室</w:t>
      </w:r>
    </w:p>
    <w:p w14:paraId="48D16C2A">
      <w:pPr>
        <w:spacing w:line="360" w:lineRule="auto"/>
        <w:ind w:firstLine="422" w:firstLineChars="200"/>
        <w:rPr>
          <w:rFonts w:hint="default" w:ascii="宋体" w:hAnsi="宋体" w:eastAsia="宋体" w:cs="宋体"/>
          <w:szCs w:val="21"/>
          <w:lang w:val="en-US" w:eastAsia="zh-CN"/>
        </w:rPr>
      </w:pPr>
      <w:r>
        <w:rPr>
          <w:rFonts w:hint="eastAsia" w:ascii="宋体" w:hAnsi="宋体" w:cs="宋体"/>
          <w:b/>
          <w:bCs/>
          <w:szCs w:val="21"/>
        </w:rPr>
        <w:t>六、发布公告平台：</w:t>
      </w:r>
      <w:r>
        <w:rPr>
          <w:rFonts w:hint="eastAsia" w:ascii="宋体" w:hAnsi="宋体" w:cs="宋体"/>
          <w:szCs w:val="21"/>
        </w:rPr>
        <w:t>本公告同步发布于融水苗族自治县人民医院官方网站、融水苗族自治县人民医院公众号</w:t>
      </w:r>
      <w:r>
        <w:rPr>
          <w:rFonts w:hint="eastAsia" w:ascii="宋体" w:hAnsi="宋体" w:cs="宋体"/>
          <w:szCs w:val="21"/>
          <w:lang w:eastAsia="zh-CN"/>
        </w:rPr>
        <w:t>，</w:t>
      </w:r>
      <w:r>
        <w:rPr>
          <w:rFonts w:hint="eastAsia" w:ascii="宋体" w:hAnsi="宋体" w:cs="宋体"/>
          <w:szCs w:val="21"/>
          <w:lang w:val="en-US" w:eastAsia="zh-CN"/>
        </w:rPr>
        <w:t>融水好门户网。</w:t>
      </w:r>
    </w:p>
    <w:p w14:paraId="07044B07">
      <w:pPr>
        <w:spacing w:line="360" w:lineRule="auto"/>
        <w:ind w:firstLine="6300" w:firstLineChars="3000"/>
        <w:jc w:val="both"/>
        <w:rPr>
          <w:rFonts w:ascii="宋体" w:hAnsi="宋体" w:cs="宋体"/>
          <w:szCs w:val="21"/>
        </w:rPr>
      </w:pPr>
      <w:r>
        <w:rPr>
          <w:rFonts w:hint="eastAsia" w:ascii="宋体" w:hAnsi="宋体" w:cs="宋体"/>
          <w:szCs w:val="21"/>
        </w:rPr>
        <w:t>融水苗族自治县人民医院</w:t>
      </w:r>
    </w:p>
    <w:p w14:paraId="2A6C45FF">
      <w:pPr>
        <w:spacing w:line="360" w:lineRule="auto"/>
        <w:jc w:val="center"/>
      </w:pPr>
      <w:r>
        <w:rPr>
          <w:rFonts w:hint="eastAsia" w:ascii="宋体" w:hAnsi="宋体" w:cs="宋体"/>
          <w:szCs w:val="21"/>
          <w:lang w:val="en-US" w:eastAsia="zh-CN"/>
        </w:rPr>
        <w:t xml:space="preserve">                                                       </w:t>
      </w:r>
      <w:r>
        <w:rPr>
          <w:rFonts w:hint="eastAsia" w:ascii="宋体" w:hAnsi="宋体" w:cs="宋体"/>
          <w:szCs w:val="21"/>
        </w:rPr>
        <w:t>2026年</w:t>
      </w:r>
      <w:r>
        <w:rPr>
          <w:rFonts w:hint="eastAsia" w:ascii="宋体" w:hAnsi="宋体" w:cs="宋体"/>
          <w:szCs w:val="21"/>
          <w:lang w:val="en-US" w:eastAsia="zh-CN"/>
        </w:rPr>
        <w:t>4</w:t>
      </w:r>
      <w:r>
        <w:rPr>
          <w:rFonts w:hint="eastAsia" w:ascii="宋体" w:hAnsi="宋体" w:cs="宋体"/>
          <w:szCs w:val="21"/>
        </w:rPr>
        <w:t>月</w:t>
      </w:r>
      <w:r>
        <w:rPr>
          <w:rFonts w:hint="eastAsia" w:ascii="宋体" w:hAnsi="宋体" w:cs="宋体"/>
          <w:szCs w:val="21"/>
          <w:lang w:val="en-US" w:eastAsia="zh-CN"/>
        </w:rPr>
        <w:t>8</w:t>
      </w:r>
      <w:bookmarkStart w:id="9" w:name="_GoBack"/>
      <w:bookmarkEnd w:id="9"/>
      <w:r>
        <w:rPr>
          <w:rFonts w:hint="eastAsia" w:ascii="宋体" w:hAnsi="宋体" w:cs="宋体"/>
          <w:szCs w:val="21"/>
        </w:rPr>
        <w:t>日</w:t>
      </w:r>
    </w:p>
    <w:p w14:paraId="2521789A">
      <w:pPr>
        <w:spacing w:line="420" w:lineRule="exact"/>
        <w:jc w:val="center"/>
        <w:outlineLvl w:val="0"/>
        <w:rPr>
          <w:rFonts w:ascii="宋体" w:hAnsi="宋体" w:cs="宋体"/>
          <w:szCs w:val="21"/>
        </w:rPr>
      </w:pPr>
      <w:bookmarkStart w:id="5" w:name="_Toc29285"/>
      <w:r>
        <w:rPr>
          <w:rFonts w:hint="eastAsia" w:ascii="宋体" w:hAnsi="宋体" w:cs="宋体"/>
          <w:b/>
          <w:sz w:val="32"/>
          <w:szCs w:val="32"/>
        </w:rPr>
        <w:t xml:space="preserve">第二章  </w:t>
      </w:r>
      <w:r>
        <w:rPr>
          <w:rFonts w:hint="eastAsia" w:ascii="宋体" w:hAnsi="宋体" w:cs="宋体"/>
          <w:b/>
          <w:sz w:val="32"/>
          <w:szCs w:val="32"/>
          <w:lang w:val="en-US" w:eastAsia="zh-CN"/>
        </w:rPr>
        <w:t>院内议价</w:t>
      </w:r>
      <w:r>
        <w:rPr>
          <w:rFonts w:hint="eastAsia" w:ascii="宋体" w:hAnsi="宋体" w:cs="宋体"/>
          <w:b/>
          <w:sz w:val="32"/>
          <w:szCs w:val="32"/>
        </w:rPr>
        <w:t>须知</w:t>
      </w:r>
      <w:bookmarkEnd w:id="5"/>
    </w:p>
    <w:p w14:paraId="20F8ED20">
      <w:pPr>
        <w:spacing w:line="420" w:lineRule="exact"/>
        <w:ind w:firstLine="422" w:firstLineChars="200"/>
        <w:rPr>
          <w:rFonts w:ascii="宋体" w:hAnsi="宋体" w:cs="宋体"/>
          <w:b/>
          <w:szCs w:val="21"/>
        </w:rPr>
      </w:pPr>
      <w:r>
        <w:rPr>
          <w:rFonts w:hint="eastAsia" w:ascii="宋体" w:hAnsi="宋体" w:cs="宋体"/>
          <w:b/>
          <w:szCs w:val="21"/>
        </w:rPr>
        <w:t>2.1总　则</w:t>
      </w:r>
    </w:p>
    <w:p w14:paraId="05989BF8">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46BAA33A">
      <w:pPr>
        <w:spacing w:line="360" w:lineRule="auto"/>
        <w:ind w:firstLine="420" w:firstLineChars="200"/>
        <w:rPr>
          <w:rFonts w:ascii="宋体" w:hAnsi="宋体" w:cs="宋体"/>
          <w:szCs w:val="21"/>
        </w:rPr>
      </w:pPr>
      <w:r>
        <w:rPr>
          <w:rFonts w:ascii="宋体" w:hAnsi="宋体" w:cs="宋体"/>
          <w:kern w:val="0"/>
          <w:szCs w:val="21"/>
        </w:rPr>
        <w:t>本文件仅适用于本次</w:t>
      </w:r>
      <w:r>
        <w:rPr>
          <w:rFonts w:hint="eastAsia" w:ascii="宋体" w:hAnsi="宋体" w:cs="宋体"/>
          <w:kern w:val="1"/>
          <w:szCs w:val="21"/>
        </w:rPr>
        <w:t>融水苗族自治县人民医院</w:t>
      </w:r>
      <w:r>
        <w:rPr>
          <w:rFonts w:hint="eastAsia" w:ascii="宋体" w:hAnsi="宋体" w:cs="宋体"/>
          <w:kern w:val="1"/>
          <w:szCs w:val="21"/>
          <w:lang w:val="en-US" w:eastAsia="zh-CN"/>
        </w:rPr>
        <w:t>4#楼旁消防水泵房钢架棚拆除及新建砖混结构房</w:t>
      </w:r>
      <w:r>
        <w:rPr>
          <w:rFonts w:hint="eastAsia" w:ascii="宋体" w:hAnsi="宋体" w:cs="宋体"/>
          <w:kern w:val="1"/>
          <w:szCs w:val="21"/>
        </w:rPr>
        <w:t>采购项目</w:t>
      </w:r>
      <w:r>
        <w:rPr>
          <w:rFonts w:ascii="宋体" w:hAnsi="宋体" w:cs="宋体"/>
          <w:kern w:val="0"/>
          <w:szCs w:val="21"/>
        </w:rPr>
        <w:t>的院内</w:t>
      </w:r>
      <w:r>
        <w:rPr>
          <w:rFonts w:hint="eastAsia" w:ascii="宋体" w:hAnsi="宋体" w:cs="宋体"/>
          <w:kern w:val="0"/>
          <w:szCs w:val="21"/>
          <w:lang w:val="en-US" w:eastAsia="zh-CN"/>
        </w:rPr>
        <w:t>议价</w:t>
      </w:r>
      <w:r>
        <w:rPr>
          <w:rFonts w:ascii="宋体" w:hAnsi="宋体" w:cs="宋体"/>
          <w:kern w:val="0"/>
          <w:szCs w:val="21"/>
        </w:rPr>
        <w:t>活动</w:t>
      </w:r>
      <w:r>
        <w:rPr>
          <w:rFonts w:hint="eastAsia" w:ascii="宋体" w:hAnsi="宋体" w:cs="宋体"/>
          <w:szCs w:val="21"/>
        </w:rPr>
        <w:t>。</w:t>
      </w:r>
    </w:p>
    <w:p w14:paraId="6C20E73B">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4579A079">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2F7F005C">
      <w:pPr>
        <w:spacing w:line="420" w:lineRule="exact"/>
        <w:ind w:firstLine="420" w:firstLineChars="200"/>
        <w:rPr>
          <w:rFonts w:ascii="宋体" w:hAnsi="宋体" w:cs="宋体"/>
          <w:szCs w:val="21"/>
        </w:rPr>
      </w:pPr>
      <w:r>
        <w:rPr>
          <w:rFonts w:hint="eastAsia" w:ascii="宋体" w:hAnsi="宋体" w:cs="宋体"/>
          <w:szCs w:val="21"/>
        </w:rPr>
        <w:t>2. 供应商：响应本文件要求参与</w:t>
      </w:r>
      <w:r>
        <w:rPr>
          <w:rFonts w:hint="eastAsia" w:ascii="宋体" w:hAnsi="宋体" w:cs="宋体"/>
          <w:szCs w:val="21"/>
          <w:lang w:eastAsia="zh-CN"/>
        </w:rPr>
        <w:t>议价</w:t>
      </w:r>
      <w:r>
        <w:rPr>
          <w:rFonts w:hint="eastAsia" w:ascii="宋体" w:hAnsi="宋体" w:cs="宋体"/>
          <w:szCs w:val="21"/>
        </w:rPr>
        <w:t>的独立法人；成交后即为成交供应商；</w:t>
      </w:r>
    </w:p>
    <w:p w14:paraId="0028D8C3">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7363A8EC">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13E5C1A0">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56A72953">
      <w:pPr>
        <w:spacing w:line="420" w:lineRule="exact"/>
        <w:ind w:firstLine="420" w:firstLineChars="200"/>
        <w:rPr>
          <w:rFonts w:ascii="宋体" w:hAnsi="宋体" w:cs="宋体"/>
          <w:szCs w:val="21"/>
        </w:rPr>
      </w:pPr>
      <w:r>
        <w:rPr>
          <w:rFonts w:hint="eastAsia" w:ascii="宋体" w:hAnsi="宋体" w:cs="宋体"/>
          <w:szCs w:val="21"/>
        </w:rPr>
        <w:t>与本公告第三条要求一致，供应商对资格资料的真实性承担法律责任。</w:t>
      </w:r>
    </w:p>
    <w:p w14:paraId="0A105AEB">
      <w:pPr>
        <w:spacing w:line="420" w:lineRule="exact"/>
        <w:ind w:firstLine="422" w:firstLineChars="200"/>
        <w:rPr>
          <w:rFonts w:ascii="宋体" w:hAnsi="宋体" w:cs="宋体"/>
          <w:b/>
          <w:bCs/>
          <w:szCs w:val="21"/>
        </w:rPr>
      </w:pPr>
      <w:r>
        <w:rPr>
          <w:rFonts w:hint="eastAsia" w:ascii="宋体" w:hAnsi="宋体" w:cs="宋体"/>
          <w:b/>
          <w:bCs/>
          <w:szCs w:val="21"/>
        </w:rPr>
        <w:t xml:space="preserve">2.1.4 </w:t>
      </w:r>
      <w:r>
        <w:rPr>
          <w:rFonts w:hint="eastAsia" w:ascii="宋体" w:hAnsi="宋体" w:cs="宋体"/>
          <w:b/>
          <w:bCs/>
          <w:szCs w:val="21"/>
          <w:lang w:eastAsia="zh-CN"/>
        </w:rPr>
        <w:t>议价</w:t>
      </w:r>
      <w:r>
        <w:rPr>
          <w:rFonts w:hint="eastAsia" w:ascii="宋体" w:hAnsi="宋体" w:cs="宋体"/>
          <w:b/>
          <w:bCs/>
          <w:szCs w:val="21"/>
        </w:rPr>
        <w:t>费用</w:t>
      </w:r>
    </w:p>
    <w:p w14:paraId="7EE18FF4">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w:t>
      </w:r>
      <w:r>
        <w:rPr>
          <w:rFonts w:hint="eastAsia" w:ascii="宋体" w:hAnsi="宋体" w:cs="宋体"/>
          <w:szCs w:val="21"/>
          <w:lang w:eastAsia="zh-CN"/>
        </w:rPr>
        <w:t>议价</w:t>
      </w:r>
      <w:r>
        <w:rPr>
          <w:rFonts w:hint="eastAsia" w:ascii="宋体" w:hAnsi="宋体" w:cs="宋体"/>
          <w:szCs w:val="21"/>
        </w:rPr>
        <w:t>的全部费用，采购人不予承担。</w:t>
      </w:r>
    </w:p>
    <w:p w14:paraId="403E2EFC">
      <w:pPr>
        <w:spacing w:line="420" w:lineRule="exact"/>
        <w:ind w:firstLine="422" w:firstLineChars="200"/>
        <w:rPr>
          <w:rFonts w:ascii="宋体" w:hAnsi="宋体" w:cs="宋体"/>
          <w:b/>
          <w:bCs/>
          <w:szCs w:val="21"/>
        </w:rPr>
      </w:pPr>
      <w:r>
        <w:rPr>
          <w:rFonts w:hint="eastAsia" w:ascii="宋体" w:hAnsi="宋体" w:cs="宋体"/>
          <w:b/>
          <w:bCs/>
          <w:szCs w:val="21"/>
        </w:rPr>
        <w:t>2.1.5 工期要求</w:t>
      </w:r>
    </w:p>
    <w:p w14:paraId="6D597CD3">
      <w:pPr>
        <w:spacing w:line="420" w:lineRule="exact"/>
        <w:ind w:firstLine="420" w:firstLineChars="200"/>
        <w:rPr>
          <w:rFonts w:hint="eastAsia" w:ascii="宋体" w:hAnsi="宋体" w:cs="宋体"/>
          <w:szCs w:val="21"/>
        </w:rPr>
      </w:pPr>
      <w:r>
        <w:rPr>
          <w:rFonts w:hint="eastAsia" w:ascii="宋体" w:hAnsi="宋体" w:cs="宋体"/>
          <w:szCs w:val="21"/>
        </w:rPr>
        <w:t>本项目服务总工期</w:t>
      </w:r>
      <w:r>
        <w:rPr>
          <w:rFonts w:hint="eastAsia" w:ascii="宋体" w:hAnsi="宋体" w:cs="宋体"/>
          <w:szCs w:val="21"/>
          <w:lang w:val="en-US" w:eastAsia="zh-CN"/>
        </w:rPr>
        <w:t>15</w:t>
      </w:r>
      <w:r>
        <w:rPr>
          <w:rFonts w:hint="eastAsia" w:ascii="宋体" w:hAnsi="宋体" w:cs="宋体"/>
          <w:szCs w:val="21"/>
        </w:rPr>
        <w:t>日历天，自合同签订、场地资料提供之日起计算。</w:t>
      </w:r>
    </w:p>
    <w:p w14:paraId="6FCEDAA0">
      <w:pPr>
        <w:spacing w:line="420" w:lineRule="exact"/>
        <w:ind w:firstLine="422" w:firstLineChars="200"/>
        <w:rPr>
          <w:rFonts w:hint="eastAsia" w:ascii="宋体" w:hAnsi="宋体" w:cs="宋体"/>
          <w:b/>
          <w:bCs/>
          <w:szCs w:val="21"/>
          <w:lang w:val="en-US" w:eastAsia="zh-CN"/>
        </w:rPr>
      </w:pPr>
      <w:r>
        <w:rPr>
          <w:rFonts w:hint="eastAsia" w:ascii="宋体" w:hAnsi="宋体" w:cs="宋体"/>
          <w:b/>
          <w:bCs/>
          <w:szCs w:val="21"/>
          <w:lang w:val="en-US" w:eastAsia="zh-CN"/>
        </w:rPr>
        <w:t>2.1.6 工程保质期</w:t>
      </w:r>
    </w:p>
    <w:p w14:paraId="7B57BC7F">
      <w:pPr>
        <w:spacing w:line="42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本项目工程保质期为：贰年</w:t>
      </w:r>
    </w:p>
    <w:p w14:paraId="57AD5B80">
      <w:pPr>
        <w:spacing w:line="420" w:lineRule="exact"/>
        <w:ind w:firstLine="422" w:firstLineChars="200"/>
        <w:rPr>
          <w:rFonts w:hint="eastAsia" w:ascii="宋体" w:hAnsi="宋体" w:cs="宋体"/>
          <w:szCs w:val="21"/>
          <w:lang w:val="en-US" w:eastAsia="zh-CN"/>
        </w:rPr>
      </w:pPr>
      <w:r>
        <w:rPr>
          <w:rFonts w:hint="eastAsia" w:ascii="宋体" w:hAnsi="宋体" w:cs="宋体"/>
          <w:b/>
          <w:bCs/>
          <w:szCs w:val="21"/>
          <w:lang w:val="en-US" w:eastAsia="zh-CN"/>
        </w:rPr>
        <w:t>2.1.7 工程款支付</w:t>
      </w:r>
    </w:p>
    <w:p w14:paraId="3B0757C1">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cs="宋体"/>
          <w:color w:val="auto"/>
          <w:szCs w:val="21"/>
          <w:highlight w:val="none"/>
        </w:rPr>
        <w:t>进度款：本合同项下工程完成后，甲方支付至签约合同价的 80%；全部工程竣工验收合格，且经甲方书面确认无误的工程竣工验收单、结算审核完成，乙方方向甲方提供 100% 全额合法发票后 30 个工作日内，甲方支付至竣工结算价的 97%。</w:t>
      </w:r>
    </w:p>
    <w:p w14:paraId="04E17D4F">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）工程尾款：甲方在支付至竣工结算价 97% 后，剩余 3% 作为工程尾款，该款项不另行存入指定账户，甲方应在工程竣工验收合格满 2 年且无质量争议后 30 个工作日内，一次性无息支付至乙方指定账户。如工程在保修期内发生质量问题，乙方应无条件履行保修义务，由此产生的合理维修费用由乙方承担；如乙方未按时履行保修义务，甲方有权从尾款中扣除相应费用，不足部分可向乙方追偿。</w:t>
      </w:r>
    </w:p>
    <w:p w14:paraId="59765751">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7A7DA0FC">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492E164B">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w:t>
      </w:r>
      <w:r>
        <w:rPr>
          <w:rFonts w:hint="eastAsia" w:ascii="宋体" w:hAnsi="宋体" w:cs="宋体"/>
          <w:szCs w:val="21"/>
        </w:rPr>
        <w:t>函（按格式填写）；</w:t>
      </w:r>
    </w:p>
    <w:p w14:paraId="24F5EF28">
      <w:pPr>
        <w:spacing w:line="420" w:lineRule="exact"/>
        <w:ind w:firstLine="420" w:firstLineChars="200"/>
        <w:rPr>
          <w:rFonts w:ascii="宋体" w:hAnsi="宋体" w:cs="宋体"/>
          <w:szCs w:val="21"/>
        </w:rPr>
      </w:pPr>
      <w:r>
        <w:rPr>
          <w:rFonts w:hint="eastAsia" w:ascii="宋体" w:hAnsi="宋体" w:cs="宋体"/>
          <w:szCs w:val="21"/>
        </w:rPr>
        <w:t>2.</w:t>
      </w:r>
      <w:r>
        <w:rPr>
          <w:rFonts w:hint="eastAsia" w:ascii="宋体" w:hAnsi="宋体" w:cs="宋体"/>
          <w:szCs w:val="21"/>
          <w:lang w:eastAsia="zh-CN"/>
        </w:rPr>
        <w:t>议价</w:t>
      </w:r>
      <w:r>
        <w:rPr>
          <w:rFonts w:hint="eastAsia" w:ascii="宋体" w:hAnsi="宋体" w:cs="宋体"/>
          <w:szCs w:val="21"/>
        </w:rPr>
        <w:t>函附录（按格式填写）；</w:t>
      </w:r>
    </w:p>
    <w:p w14:paraId="44EF2809">
      <w:pPr>
        <w:spacing w:line="420" w:lineRule="exact"/>
        <w:ind w:firstLine="420" w:firstLineChars="200"/>
        <w:rPr>
          <w:rFonts w:ascii="宋体" w:hAnsi="宋体" w:cs="宋体"/>
          <w:szCs w:val="21"/>
        </w:rPr>
      </w:pPr>
      <w:r>
        <w:rPr>
          <w:rFonts w:hint="eastAsia" w:ascii="宋体" w:hAnsi="宋体" w:cs="宋体"/>
          <w:szCs w:val="21"/>
        </w:rPr>
        <w:t>3.设计报价清单（按格式填写）。</w:t>
      </w:r>
    </w:p>
    <w:p w14:paraId="6E3B5821">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w:t>
      </w:r>
      <w:r>
        <w:rPr>
          <w:rFonts w:hint="eastAsia" w:ascii="宋体" w:hAnsi="宋体" w:cs="宋体"/>
          <w:b/>
          <w:bCs/>
          <w:szCs w:val="21"/>
          <w:lang w:eastAsia="zh-CN"/>
        </w:rPr>
        <w:t>，</w:t>
      </w:r>
      <w:r>
        <w:rPr>
          <w:rFonts w:hint="eastAsia" w:ascii="宋体" w:hAnsi="宋体" w:cs="宋体"/>
          <w:b/>
          <w:bCs/>
          <w:szCs w:val="21"/>
        </w:rPr>
        <w:t>项缺项则响应无效）</w:t>
      </w:r>
    </w:p>
    <w:p w14:paraId="03DD0CAA">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w:t>
      </w:r>
      <w:r>
        <w:rPr>
          <w:rFonts w:hint="eastAsia" w:ascii="宋体" w:hAnsi="宋体" w:cs="宋体"/>
          <w:szCs w:val="21"/>
        </w:rPr>
        <w:t>书（按格式填写）；</w:t>
      </w:r>
    </w:p>
    <w:p w14:paraId="2CC9731B">
      <w:pPr>
        <w:spacing w:line="420" w:lineRule="exact"/>
        <w:ind w:firstLine="420" w:firstLineChars="200"/>
        <w:rPr>
          <w:rFonts w:ascii="宋体" w:hAnsi="宋体" w:cs="宋体"/>
          <w:szCs w:val="21"/>
        </w:rPr>
      </w:pPr>
      <w:r>
        <w:rPr>
          <w:rFonts w:hint="eastAsia" w:ascii="宋体" w:hAnsi="宋体" w:cs="宋体"/>
          <w:szCs w:val="21"/>
        </w:rPr>
        <w:t>3.加载统一社会信用代码的营业执照副本复印件；</w:t>
      </w:r>
    </w:p>
    <w:p w14:paraId="22456445">
      <w:pPr>
        <w:spacing w:line="420" w:lineRule="exact"/>
        <w:ind w:firstLine="420" w:firstLineChars="200"/>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.法定代表人身份证复印件；委托代理的，另提供法定代表人授权委托书原件及被授权人身份证复印件；</w:t>
      </w:r>
    </w:p>
    <w:p w14:paraId="0086F17E">
      <w:pPr>
        <w:spacing w:line="420" w:lineRule="exact"/>
        <w:ind w:firstLine="420" w:firstLineChars="200"/>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.近3年经营活动无重大违法记录的书面声明+“信用中国”网站信用记录查询截图；</w:t>
      </w:r>
    </w:p>
    <w:p w14:paraId="0B0D62C8">
      <w:pPr>
        <w:spacing w:line="420" w:lineRule="exact"/>
        <w:ind w:firstLine="420" w:firstLineChars="200"/>
        <w:rPr>
          <w:rFonts w:ascii="宋体" w:hAnsi="宋体" w:cs="宋体"/>
          <w:szCs w:val="21"/>
        </w:rPr>
      </w:pPr>
      <w:r>
        <w:rPr>
          <w:rFonts w:hint="eastAsia" w:ascii="宋体" w:hAnsi="宋体" w:cs="宋体"/>
          <w:szCs w:val="21"/>
          <w:lang w:val="en-US" w:eastAsia="zh-CN"/>
        </w:rPr>
        <w:t>6</w:t>
      </w:r>
      <w:r>
        <w:rPr>
          <w:rFonts w:hint="eastAsia" w:ascii="宋体" w:hAnsi="宋体" w:cs="宋体"/>
          <w:szCs w:val="21"/>
        </w:rPr>
        <w:t>.设计平面方案；</w:t>
      </w:r>
    </w:p>
    <w:p w14:paraId="6AB806D6">
      <w:pPr>
        <w:spacing w:line="420" w:lineRule="exact"/>
        <w:ind w:firstLine="420" w:firstLineChars="200"/>
        <w:rPr>
          <w:rFonts w:ascii="宋体" w:hAnsi="宋体" w:cs="宋体"/>
          <w:szCs w:val="21"/>
        </w:rPr>
      </w:pPr>
      <w:r>
        <w:rPr>
          <w:rFonts w:hint="eastAsia" w:ascii="宋体" w:hAnsi="宋体" w:cs="宋体"/>
          <w:szCs w:val="21"/>
          <w:lang w:val="en-US" w:eastAsia="zh-CN"/>
        </w:rPr>
        <w:t>7</w:t>
      </w:r>
      <w:r>
        <w:rPr>
          <w:rFonts w:hint="eastAsia" w:ascii="宋体" w:hAnsi="宋体" w:cs="宋体"/>
          <w:szCs w:val="21"/>
        </w:rPr>
        <w:t>.供应商认为可证明自身能力/业绩的其他资料（如信誉证书、同类项目合同等）。</w:t>
      </w:r>
    </w:p>
    <w:p w14:paraId="22E2B579">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55559DCB">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3F566A58">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2DFC94C">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w:t>
      </w:r>
      <w:r>
        <w:rPr>
          <w:rFonts w:hint="eastAsia" w:ascii="宋体" w:hAnsi="宋体" w:cs="宋体"/>
          <w:szCs w:val="21"/>
          <w:lang w:val="en-US" w:eastAsia="zh-CN"/>
        </w:rPr>
        <w:t>设计</w:t>
      </w:r>
      <w:r>
        <w:rPr>
          <w:rFonts w:hint="eastAsia" w:ascii="宋体" w:hAnsi="宋体" w:cs="宋体"/>
          <w:szCs w:val="21"/>
        </w:rPr>
        <w:t>报价方式，总报价包含成本、管理费、利润、税金、技术服务费等所有相关费用，采购人不另行支付未列明费用；</w:t>
      </w:r>
    </w:p>
    <w:p w14:paraId="4FF5AD9C">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788C88D8">
      <w:pPr>
        <w:spacing w:line="420" w:lineRule="exact"/>
        <w:ind w:firstLine="420" w:firstLineChars="200"/>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.本项目采用固定综合单价，工程量按实际结算，最终报价不得超过</w:t>
      </w:r>
      <w:r>
        <w:rPr>
          <w:rFonts w:hint="eastAsia" w:ascii="宋体" w:hAnsi="宋体" w:cs="宋体"/>
          <w:szCs w:val="21"/>
          <w:lang w:eastAsia="zh-CN"/>
        </w:rPr>
        <w:t>采购控制价</w:t>
      </w:r>
      <w:r>
        <w:rPr>
          <w:rFonts w:hint="eastAsia" w:ascii="宋体" w:hAnsi="宋体" w:cs="宋体"/>
          <w:szCs w:val="21"/>
        </w:rPr>
        <w:t>；</w:t>
      </w:r>
    </w:p>
    <w:p w14:paraId="32DAD7E4">
      <w:pPr>
        <w:spacing w:line="420" w:lineRule="exact"/>
        <w:ind w:firstLine="420" w:firstLineChars="200"/>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.报价有效期90天，自</w:t>
      </w:r>
      <w:r>
        <w:rPr>
          <w:rFonts w:hint="eastAsia" w:ascii="宋体" w:hAnsi="宋体" w:cs="宋体"/>
          <w:szCs w:val="21"/>
          <w:lang w:eastAsia="zh-CN"/>
        </w:rPr>
        <w:t>议价</w:t>
      </w:r>
      <w:r>
        <w:rPr>
          <w:rFonts w:hint="eastAsia" w:ascii="宋体" w:hAnsi="宋体" w:cs="宋体"/>
          <w:szCs w:val="21"/>
        </w:rPr>
        <w:t>截止之日起计算。</w:t>
      </w:r>
    </w:p>
    <w:p w14:paraId="2AC7A08E">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37BA115B">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93649E7">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3CEE72B">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AD96F6D">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70E65548">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3C3139EB">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w:t>
      </w:r>
      <w:r>
        <w:rPr>
          <w:rFonts w:hint="eastAsia" w:ascii="宋体" w:hAnsi="宋体" w:cs="宋体"/>
          <w:szCs w:val="21"/>
          <w:lang w:eastAsia="zh-CN"/>
        </w:rPr>
        <w:t>议价</w:t>
      </w:r>
      <w:r>
        <w:rPr>
          <w:rFonts w:hint="eastAsia" w:ascii="宋体" w:hAnsi="宋体" w:cs="宋体"/>
          <w:szCs w:val="21"/>
        </w:rPr>
        <w:t>截止时间前书面通知采购人，修改/撤回文件须按本文件要求密封。</w:t>
      </w:r>
    </w:p>
    <w:p w14:paraId="6DC5E116">
      <w:pPr>
        <w:spacing w:line="420" w:lineRule="exact"/>
        <w:ind w:firstLine="422" w:firstLineChars="200"/>
        <w:rPr>
          <w:rFonts w:hint="default" w:ascii="宋体" w:hAnsi="宋体" w:eastAsia="宋体" w:cs="宋体"/>
          <w:b/>
          <w:bCs/>
          <w:szCs w:val="21"/>
          <w:lang w:val="en-US" w:eastAsia="zh-CN"/>
        </w:rPr>
      </w:pPr>
      <w:r>
        <w:rPr>
          <w:rFonts w:hint="eastAsia" w:ascii="宋体" w:hAnsi="宋体" w:cs="宋体"/>
          <w:b/>
          <w:bCs/>
          <w:szCs w:val="21"/>
        </w:rPr>
        <w:t xml:space="preserve">2.5 </w:t>
      </w:r>
      <w:r>
        <w:rPr>
          <w:rFonts w:hint="eastAsia" w:ascii="宋体" w:hAnsi="宋体" w:cs="宋体"/>
          <w:b/>
          <w:bCs/>
          <w:szCs w:val="21"/>
          <w:lang w:eastAsia="zh-CN"/>
        </w:rPr>
        <w:t>议价</w:t>
      </w:r>
      <w:r>
        <w:rPr>
          <w:rFonts w:hint="eastAsia" w:ascii="宋体" w:hAnsi="宋体" w:cs="宋体"/>
          <w:b/>
          <w:bCs/>
          <w:szCs w:val="21"/>
        </w:rPr>
        <w:t>与</w:t>
      </w:r>
      <w:r>
        <w:rPr>
          <w:rFonts w:hint="eastAsia" w:ascii="宋体" w:hAnsi="宋体" w:cs="宋体"/>
          <w:b/>
          <w:bCs/>
          <w:szCs w:val="21"/>
          <w:lang w:val="en-US" w:eastAsia="zh-CN"/>
        </w:rPr>
        <w:t>成交确定</w:t>
      </w:r>
    </w:p>
    <w:p w14:paraId="564223F9">
      <w:pPr>
        <w:spacing w:line="420" w:lineRule="exact"/>
        <w:ind w:firstLine="422" w:firstLineChars="200"/>
        <w:rPr>
          <w:rFonts w:ascii="宋体" w:hAnsi="宋体" w:cs="宋体"/>
          <w:b/>
          <w:bCs/>
          <w:szCs w:val="21"/>
        </w:rPr>
      </w:pPr>
      <w:r>
        <w:rPr>
          <w:rFonts w:hint="eastAsia" w:ascii="宋体" w:hAnsi="宋体" w:cs="宋体"/>
          <w:b/>
          <w:bCs/>
          <w:szCs w:val="21"/>
        </w:rPr>
        <w:t xml:space="preserve">2.5.1 </w:t>
      </w:r>
      <w:r>
        <w:rPr>
          <w:rFonts w:hint="eastAsia" w:ascii="宋体" w:hAnsi="宋体" w:cs="宋体"/>
          <w:b/>
          <w:bCs/>
          <w:szCs w:val="21"/>
          <w:lang w:eastAsia="zh-CN"/>
        </w:rPr>
        <w:t>议价</w:t>
      </w:r>
      <w:r>
        <w:rPr>
          <w:rFonts w:hint="eastAsia" w:ascii="宋体" w:hAnsi="宋体" w:cs="宋体"/>
          <w:b/>
          <w:bCs/>
          <w:szCs w:val="21"/>
        </w:rPr>
        <w:t>小组</w:t>
      </w:r>
    </w:p>
    <w:p w14:paraId="540AE999">
      <w:pPr>
        <w:spacing w:line="420" w:lineRule="exact"/>
        <w:ind w:firstLine="420" w:firstLineChars="200"/>
        <w:rPr>
          <w:rFonts w:ascii="宋体" w:hAnsi="宋体" w:cs="宋体"/>
          <w:szCs w:val="21"/>
        </w:rPr>
      </w:pPr>
      <w:r>
        <w:rPr>
          <w:rFonts w:hint="eastAsia" w:ascii="宋体" w:hAnsi="宋体" w:cs="宋体"/>
          <w:szCs w:val="21"/>
        </w:rPr>
        <w:t>采购人组建</w:t>
      </w:r>
      <w:r>
        <w:rPr>
          <w:rFonts w:hint="eastAsia" w:ascii="宋体" w:hAnsi="宋体" w:cs="宋体"/>
          <w:szCs w:val="21"/>
          <w:lang w:eastAsia="zh-CN"/>
        </w:rPr>
        <w:t>议价</w:t>
      </w:r>
      <w:r>
        <w:rPr>
          <w:rFonts w:hint="eastAsia" w:ascii="宋体" w:hAnsi="宋体" w:cs="宋体"/>
          <w:szCs w:val="21"/>
        </w:rPr>
        <w:t>小组，负责响应文件审核、与供应商单独议价，评审遵循客观、公正、审慎原则。</w:t>
      </w:r>
    </w:p>
    <w:p w14:paraId="721BEEC0">
      <w:pPr>
        <w:spacing w:line="420" w:lineRule="exact"/>
        <w:ind w:firstLine="422" w:firstLineChars="200"/>
        <w:rPr>
          <w:rFonts w:ascii="宋体" w:hAnsi="宋体" w:cs="宋体"/>
          <w:b/>
          <w:bCs/>
          <w:szCs w:val="21"/>
        </w:rPr>
      </w:pPr>
      <w:r>
        <w:rPr>
          <w:rFonts w:hint="eastAsia" w:ascii="宋体" w:hAnsi="宋体" w:cs="宋体"/>
          <w:b/>
          <w:bCs/>
          <w:szCs w:val="21"/>
        </w:rPr>
        <w:t xml:space="preserve">2.5.2 </w:t>
      </w:r>
      <w:r>
        <w:rPr>
          <w:rFonts w:hint="eastAsia" w:ascii="宋体" w:hAnsi="宋体" w:cs="宋体"/>
          <w:b/>
          <w:bCs/>
          <w:szCs w:val="21"/>
          <w:lang w:eastAsia="zh-CN"/>
        </w:rPr>
        <w:t>议价</w:t>
      </w:r>
      <w:r>
        <w:rPr>
          <w:rFonts w:hint="eastAsia" w:ascii="宋体" w:hAnsi="宋体" w:cs="宋体"/>
          <w:b/>
          <w:bCs/>
          <w:szCs w:val="21"/>
        </w:rPr>
        <w:t>流程</w:t>
      </w:r>
    </w:p>
    <w:p w14:paraId="6991B81E">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w:t>
      </w:r>
      <w:r>
        <w:rPr>
          <w:rFonts w:hint="eastAsia" w:ascii="宋体" w:hAnsi="宋体" w:cs="宋体"/>
          <w:szCs w:val="21"/>
          <w:lang w:eastAsia="zh-CN"/>
        </w:rPr>
        <w:t>议价</w:t>
      </w:r>
      <w:r>
        <w:rPr>
          <w:rFonts w:hint="eastAsia" w:ascii="宋体" w:hAnsi="宋体" w:cs="宋体"/>
          <w:szCs w:val="21"/>
        </w:rPr>
        <w:t>小组告知供应商；</w:t>
      </w:r>
    </w:p>
    <w:p w14:paraId="05B547E5">
      <w:pPr>
        <w:spacing w:line="420" w:lineRule="exact"/>
        <w:ind w:firstLine="420" w:firstLineChars="200"/>
        <w:rPr>
          <w:rFonts w:ascii="宋体" w:hAnsi="宋体" w:cs="宋体"/>
          <w:szCs w:val="21"/>
        </w:rPr>
      </w:pPr>
      <w:r>
        <w:rPr>
          <w:rFonts w:hint="eastAsia" w:ascii="宋体" w:hAnsi="宋体" w:cs="宋体"/>
          <w:szCs w:val="21"/>
        </w:rPr>
        <w:t>2.澄清与说明：</w:t>
      </w:r>
      <w:r>
        <w:rPr>
          <w:rFonts w:hint="eastAsia" w:ascii="宋体" w:hAnsi="宋体" w:cs="宋体"/>
          <w:szCs w:val="21"/>
          <w:lang w:eastAsia="zh-CN"/>
        </w:rPr>
        <w:t>议价</w:t>
      </w:r>
      <w:r>
        <w:rPr>
          <w:rFonts w:hint="eastAsia" w:ascii="宋体" w:hAnsi="宋体" w:cs="宋体"/>
          <w:szCs w:val="21"/>
        </w:rPr>
        <w:t>小组可要求供应商对响应文件中含义不明确、表述不一致、计算错误的内容作出澄清，澄清不得超出响应文件范围或改变实质性内容，以书面形式作出并签字/盖章；</w:t>
      </w:r>
    </w:p>
    <w:p w14:paraId="21EFED5D">
      <w:pPr>
        <w:spacing w:line="420" w:lineRule="exact"/>
        <w:ind w:firstLine="420" w:firstLineChars="200"/>
        <w:rPr>
          <w:rFonts w:ascii="宋体" w:hAnsi="宋体" w:cs="宋体"/>
          <w:szCs w:val="21"/>
        </w:rPr>
      </w:pPr>
      <w:r>
        <w:rPr>
          <w:rFonts w:hint="eastAsia" w:ascii="宋体" w:hAnsi="宋体" w:cs="宋体"/>
          <w:szCs w:val="21"/>
        </w:rPr>
        <w:t>3.单独</w:t>
      </w:r>
      <w:r>
        <w:rPr>
          <w:rFonts w:hint="eastAsia" w:ascii="宋体" w:hAnsi="宋体" w:cs="宋体"/>
          <w:szCs w:val="21"/>
          <w:lang w:eastAsia="zh-CN"/>
        </w:rPr>
        <w:t>议价</w:t>
      </w:r>
      <w:r>
        <w:rPr>
          <w:rFonts w:hint="eastAsia" w:ascii="宋体" w:hAnsi="宋体" w:cs="宋体"/>
          <w:szCs w:val="21"/>
        </w:rPr>
        <w:t>：</w:t>
      </w:r>
      <w:r>
        <w:rPr>
          <w:rFonts w:hint="eastAsia" w:ascii="宋体" w:hAnsi="宋体" w:cs="宋体"/>
          <w:szCs w:val="21"/>
          <w:lang w:eastAsia="zh-CN"/>
        </w:rPr>
        <w:t>议价</w:t>
      </w:r>
      <w:r>
        <w:rPr>
          <w:rFonts w:hint="eastAsia" w:ascii="宋体" w:hAnsi="宋体" w:cs="宋体"/>
          <w:szCs w:val="21"/>
        </w:rPr>
        <w:t>小组与单一供应商分别</w:t>
      </w:r>
      <w:r>
        <w:rPr>
          <w:rFonts w:hint="eastAsia" w:ascii="宋体" w:hAnsi="宋体" w:cs="宋体"/>
          <w:szCs w:val="21"/>
          <w:lang w:eastAsia="zh-CN"/>
        </w:rPr>
        <w:t>议价</w:t>
      </w:r>
      <w:r>
        <w:rPr>
          <w:rFonts w:hint="eastAsia" w:ascii="宋体" w:hAnsi="宋体" w:cs="宋体"/>
          <w:szCs w:val="21"/>
        </w:rPr>
        <w:t>，可根据</w:t>
      </w:r>
      <w:r>
        <w:rPr>
          <w:rFonts w:hint="eastAsia" w:ascii="宋体" w:hAnsi="宋体" w:cs="宋体"/>
          <w:szCs w:val="21"/>
          <w:lang w:eastAsia="zh-CN"/>
        </w:rPr>
        <w:t>议价</w:t>
      </w:r>
      <w:r>
        <w:rPr>
          <w:rFonts w:hint="eastAsia" w:ascii="宋体" w:hAnsi="宋体" w:cs="宋体"/>
          <w:szCs w:val="21"/>
        </w:rPr>
        <w:t>情况实质性变动采购技术、服务要求（须经采购人代表确认），并书面通知所有供应商，供应商按要求重新提交响应文件；</w:t>
      </w:r>
    </w:p>
    <w:p w14:paraId="3E0342E8">
      <w:pPr>
        <w:spacing w:line="420" w:lineRule="exact"/>
        <w:ind w:firstLine="420" w:firstLineChars="200"/>
        <w:rPr>
          <w:rFonts w:ascii="宋体" w:hAnsi="宋体" w:cs="宋体"/>
          <w:szCs w:val="21"/>
        </w:rPr>
      </w:pPr>
      <w:r>
        <w:rPr>
          <w:rFonts w:hint="eastAsia" w:ascii="宋体" w:hAnsi="宋体" w:cs="宋体"/>
          <w:szCs w:val="21"/>
        </w:rPr>
        <w:t>4.最后报价：</w:t>
      </w:r>
      <w:r>
        <w:rPr>
          <w:rFonts w:hint="eastAsia" w:ascii="宋体" w:hAnsi="宋体" w:cs="宋体"/>
          <w:szCs w:val="21"/>
          <w:lang w:eastAsia="zh-CN"/>
        </w:rPr>
        <w:t>议价</w:t>
      </w:r>
      <w:r>
        <w:rPr>
          <w:rFonts w:hint="eastAsia" w:ascii="宋体" w:hAnsi="宋体" w:cs="宋体"/>
          <w:szCs w:val="21"/>
        </w:rPr>
        <w:t>结束后，符合条件的供应商提交最后报价，最后报价为供应商最终报价。</w:t>
      </w:r>
    </w:p>
    <w:p w14:paraId="57714924">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065B572">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BBBFB7E">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4AB8A6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31476F13">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0E69FA23">
      <w:pPr>
        <w:spacing w:line="420" w:lineRule="exact"/>
        <w:ind w:firstLine="420" w:firstLineChars="200"/>
        <w:rPr>
          <w:rFonts w:ascii="宋体" w:hAnsi="宋体" w:cs="宋体"/>
          <w:szCs w:val="21"/>
        </w:rPr>
      </w:pPr>
      <w:r>
        <w:rPr>
          <w:rFonts w:hint="eastAsia" w:ascii="宋体" w:hAnsi="宋体" w:cs="宋体"/>
          <w:szCs w:val="21"/>
        </w:rPr>
        <w:t>4.最终报价超过</w:t>
      </w:r>
      <w:r>
        <w:rPr>
          <w:rFonts w:hint="eastAsia" w:ascii="宋体" w:hAnsi="宋体" w:cs="宋体"/>
          <w:szCs w:val="21"/>
          <w:lang w:eastAsia="zh-CN"/>
        </w:rPr>
        <w:t>采购控制价</w:t>
      </w:r>
      <w:r>
        <w:rPr>
          <w:rFonts w:hint="eastAsia" w:ascii="宋体" w:hAnsi="宋体" w:cs="宋体"/>
          <w:szCs w:val="21"/>
        </w:rPr>
        <w:t>的；</w:t>
      </w:r>
    </w:p>
    <w:p w14:paraId="1D3E7609">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4F816685">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5F1D8F63">
      <w:pPr>
        <w:spacing w:line="420" w:lineRule="exact"/>
        <w:ind w:firstLine="420" w:firstLineChars="200"/>
        <w:rPr>
          <w:rFonts w:ascii="宋体" w:hAnsi="宋体" w:cs="宋体"/>
          <w:szCs w:val="21"/>
        </w:rPr>
      </w:pPr>
      <w:r>
        <w:rPr>
          <w:rFonts w:hint="eastAsia" w:ascii="宋体" w:hAnsi="宋体" w:cs="宋体"/>
          <w:szCs w:val="21"/>
        </w:rPr>
        <w:t>7.提供虚假资料的；</w:t>
      </w:r>
    </w:p>
    <w:p w14:paraId="443878A2">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741DD352">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5D6B8013">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5BAB2414">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议价小组对通过资格性及符合性审查的供应商，按最终报价由低到高的顺序确定成交候选人，报价最低者为第一成交候选人</w:t>
      </w:r>
      <w:r>
        <w:rPr>
          <w:rFonts w:hint="eastAsia" w:ascii="宋体" w:hAnsi="宋体" w:cs="宋体"/>
          <w:szCs w:val="21"/>
        </w:rPr>
        <w:t>；</w:t>
      </w:r>
    </w:p>
    <w:p w14:paraId="75649C2E">
      <w:pPr>
        <w:spacing w:line="420" w:lineRule="exact"/>
        <w:ind w:firstLine="420" w:firstLineChars="200"/>
        <w:rPr>
          <w:rFonts w:ascii="宋体" w:hAnsi="宋体" w:cs="宋体"/>
          <w:szCs w:val="21"/>
        </w:rPr>
      </w:pPr>
      <w:r>
        <w:rPr>
          <w:rFonts w:hint="eastAsia" w:ascii="宋体" w:hAnsi="宋体" w:cs="宋体"/>
          <w:szCs w:val="21"/>
        </w:rPr>
        <w:t>2.采购人在收到</w:t>
      </w:r>
      <w:r>
        <w:rPr>
          <w:rFonts w:hint="eastAsia" w:ascii="宋体" w:hAnsi="宋体" w:cs="宋体"/>
          <w:szCs w:val="21"/>
          <w:lang w:val="en-US" w:eastAsia="zh-CN"/>
        </w:rPr>
        <w:t>审核</w:t>
      </w:r>
      <w:r>
        <w:rPr>
          <w:rFonts w:hint="eastAsia" w:ascii="宋体" w:hAnsi="宋体" w:cs="宋体"/>
          <w:szCs w:val="21"/>
        </w:rPr>
        <w:t>报告后5个工作日内确定成交供应商，在医院官网、公众号公告成交结果，并向成交供应商发出成交通知书。</w:t>
      </w:r>
    </w:p>
    <w:p w14:paraId="791B12CE">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6D8D33E">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73ABFDF3">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0E54D2BD">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1BDBC4B">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6AC6DC9E">
      <w:pPr>
        <w:spacing w:line="420" w:lineRule="exact"/>
        <w:ind w:firstLine="420" w:firstLineChars="200"/>
        <w:rPr>
          <w:rFonts w:ascii="宋体" w:hAnsi="宋体" w:cs="宋体"/>
          <w:szCs w:val="21"/>
        </w:rPr>
      </w:pPr>
    </w:p>
    <w:p w14:paraId="78C96B81">
      <w:pPr>
        <w:spacing w:line="420" w:lineRule="exact"/>
        <w:ind w:firstLine="420" w:firstLineChars="200"/>
        <w:rPr>
          <w:rFonts w:ascii="宋体" w:hAnsi="宋体" w:cs="宋体"/>
          <w:szCs w:val="21"/>
        </w:rPr>
      </w:pPr>
    </w:p>
    <w:p w14:paraId="17FEB7C1">
      <w:pPr>
        <w:spacing w:line="420" w:lineRule="exact"/>
        <w:ind w:firstLine="420" w:firstLineChars="200"/>
        <w:rPr>
          <w:rFonts w:ascii="宋体" w:hAnsi="宋体" w:cs="宋体"/>
          <w:szCs w:val="21"/>
        </w:rPr>
      </w:pPr>
    </w:p>
    <w:p w14:paraId="0A5AEC99">
      <w:pPr>
        <w:spacing w:line="420" w:lineRule="exact"/>
        <w:ind w:firstLine="420" w:firstLineChars="200"/>
        <w:rPr>
          <w:rFonts w:ascii="宋体" w:hAnsi="宋体" w:cs="宋体"/>
          <w:szCs w:val="21"/>
        </w:rPr>
      </w:pPr>
    </w:p>
    <w:p w14:paraId="5DCAF49C">
      <w:pPr>
        <w:spacing w:line="420" w:lineRule="exact"/>
        <w:rPr>
          <w:rFonts w:ascii="宋体" w:hAnsi="宋体" w:cs="宋体"/>
          <w:szCs w:val="21"/>
        </w:rPr>
      </w:pPr>
    </w:p>
    <w:p w14:paraId="06C443FD">
      <w:pPr>
        <w:spacing w:line="420" w:lineRule="exact"/>
        <w:ind w:firstLine="420" w:firstLineChars="200"/>
        <w:rPr>
          <w:rFonts w:ascii="宋体" w:hAnsi="宋体" w:cs="宋体"/>
          <w:szCs w:val="21"/>
        </w:rPr>
      </w:pPr>
    </w:p>
    <w:p w14:paraId="333A0CBE">
      <w:pPr>
        <w:widowControl/>
        <w:numPr>
          <w:ilvl w:val="0"/>
          <w:numId w:val="3"/>
        </w:numPr>
        <w:tabs>
          <w:tab w:val="left" w:pos="540"/>
        </w:tabs>
        <w:spacing w:line="420" w:lineRule="exact"/>
        <w:jc w:val="center"/>
        <w:outlineLvl w:val="0"/>
        <w:rPr>
          <w:rFonts w:ascii="宋体" w:hAnsi="宋体" w:cs="宋体"/>
          <w:b/>
          <w:sz w:val="32"/>
        </w:rPr>
      </w:pPr>
      <w:bookmarkStart w:id="6" w:name="_Toc7043"/>
      <w:r>
        <w:rPr>
          <w:rFonts w:hint="eastAsia" w:ascii="宋体" w:hAnsi="宋体" w:cs="宋体"/>
          <w:b/>
          <w:sz w:val="32"/>
        </w:rPr>
        <w:t xml:space="preserve"> 项目需求</w:t>
      </w:r>
      <w:bookmarkEnd w:id="6"/>
    </w:p>
    <w:p w14:paraId="7F1373D7">
      <w:pPr>
        <w:widowControl/>
        <w:tabs>
          <w:tab w:val="left" w:pos="540"/>
        </w:tabs>
        <w:spacing w:line="420" w:lineRule="exact"/>
        <w:outlineLvl w:val="0"/>
        <w:rPr>
          <w:rFonts w:ascii="宋体" w:hAnsi="宋体" w:cs="宋体"/>
          <w:b/>
          <w:sz w:val="32"/>
        </w:rPr>
      </w:pPr>
    </w:p>
    <w:p w14:paraId="16FA3D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bookmarkStart w:id="7" w:name="_Toc16041"/>
      <w:r>
        <w:rPr>
          <w:color w:val="000000"/>
          <w:sz w:val="24"/>
          <w:szCs w:val="24"/>
        </w:rPr>
        <w:t>4# 楼消防泵房改建项目需求</w:t>
      </w:r>
    </w:p>
    <w:p w14:paraId="1E7BE064"/>
    <w:p w14:paraId="02D48ACA">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auto"/>
        <w:ind w:left="0" w:right="0" w:hanging="363"/>
        <w:jc w:val="left"/>
        <w:textAlignment w:val="auto"/>
        <w:rPr>
          <w:color w:val="000000"/>
          <w:sz w:val="24"/>
          <w:szCs w:val="24"/>
        </w:rPr>
      </w:pPr>
      <w:r>
        <w:rPr>
          <w:color w:val="000000"/>
          <w:sz w:val="24"/>
          <w:szCs w:val="24"/>
        </w:rPr>
        <w:t>项目内容：4# 楼消防泵房原址改建，先拆除旧棚，全程做好现场消防设备保护，施工前需现场踏勘确认。</w:t>
      </w:r>
    </w:p>
    <w:p w14:paraId="255EC862">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auto"/>
        <w:ind w:left="0" w:right="0" w:hanging="363"/>
        <w:jc w:val="left"/>
        <w:textAlignment w:val="auto"/>
        <w:rPr>
          <w:color w:val="000000"/>
          <w:sz w:val="24"/>
          <w:szCs w:val="24"/>
        </w:rPr>
      </w:pPr>
      <w:r>
        <w:rPr>
          <w:color w:val="000000"/>
          <w:sz w:val="24"/>
          <w:szCs w:val="24"/>
        </w:rPr>
        <w:t>主体建设：砖混结构单间，建筑面积 21.6㎡；屋面浇筑 C25 混凝土，梁筋 φ14、面筋 φ8，钢筋施工符合规范。</w:t>
      </w:r>
    </w:p>
    <w:p w14:paraId="70F132F9">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auto"/>
        <w:ind w:left="0" w:right="0" w:hanging="363"/>
        <w:jc w:val="left"/>
        <w:textAlignment w:val="auto"/>
        <w:rPr>
          <w:color w:val="000000"/>
          <w:sz w:val="24"/>
          <w:szCs w:val="24"/>
        </w:rPr>
      </w:pPr>
      <w:r>
        <w:rPr>
          <w:color w:val="000000"/>
          <w:sz w:val="24"/>
          <w:szCs w:val="24"/>
        </w:rPr>
        <w:t>装饰工程：内墙面抹灰刮腻，表面平整无瑕疵；外墙面贴瓷砖，铺贴牢固、缝隙均匀。</w:t>
      </w:r>
    </w:p>
    <w:p w14:paraId="63A9D971">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auto"/>
        <w:ind w:left="0" w:right="0" w:hanging="363"/>
        <w:jc w:val="left"/>
        <w:textAlignment w:val="auto"/>
        <w:rPr>
          <w:color w:val="000000"/>
          <w:sz w:val="24"/>
          <w:szCs w:val="24"/>
        </w:rPr>
      </w:pPr>
      <w:r>
        <w:rPr>
          <w:color w:val="000000"/>
          <w:sz w:val="24"/>
          <w:szCs w:val="24"/>
        </w:rPr>
        <w:t>门窗安装：安装 2 扇 1000*2100 甲级防火门，耐火性能达标、安装牢固、开关顺畅。</w:t>
      </w:r>
    </w:p>
    <w:p w14:paraId="0CBF5A3D">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auto"/>
        <w:ind w:left="0" w:right="0" w:hanging="363"/>
        <w:jc w:val="left"/>
        <w:textAlignment w:val="auto"/>
        <w:rPr>
          <w:color w:val="000000"/>
          <w:sz w:val="24"/>
          <w:szCs w:val="24"/>
        </w:rPr>
      </w:pPr>
      <w:r>
        <w:rPr>
          <w:color w:val="000000"/>
          <w:sz w:val="24"/>
          <w:szCs w:val="24"/>
        </w:rPr>
        <w:t>通用要求：所有施工、材料符合建筑及消防工程相关规范，材料进场需提供合格证明，完工后确保工程质量达标。</w:t>
      </w:r>
    </w:p>
    <w:p w14:paraId="7B2F4B6A">
      <w:pPr>
        <w:ind w:firstLine="2249" w:firstLineChars="700"/>
        <w:outlineLvl w:val="0"/>
        <w:rPr>
          <w:rFonts w:hint="eastAsia" w:ascii="宋体" w:hAnsi="宋体" w:cs="宋体"/>
          <w:b/>
          <w:sz w:val="32"/>
        </w:rPr>
      </w:pPr>
    </w:p>
    <w:p w14:paraId="513F7C9D">
      <w:pPr>
        <w:ind w:firstLine="2249" w:firstLineChars="700"/>
        <w:outlineLvl w:val="0"/>
        <w:rPr>
          <w:rFonts w:hint="eastAsia" w:ascii="宋体" w:hAnsi="宋体" w:cs="宋体"/>
          <w:b/>
          <w:sz w:val="32"/>
        </w:rPr>
      </w:pPr>
    </w:p>
    <w:p w14:paraId="359F66AD">
      <w:pPr>
        <w:ind w:firstLine="2249" w:firstLineChars="700"/>
        <w:outlineLvl w:val="0"/>
        <w:rPr>
          <w:rFonts w:hint="eastAsia" w:ascii="宋体" w:hAnsi="宋体" w:cs="宋体"/>
          <w:b/>
          <w:sz w:val="32"/>
        </w:rPr>
      </w:pPr>
    </w:p>
    <w:p w14:paraId="448FE92E">
      <w:pPr>
        <w:ind w:firstLine="2249" w:firstLineChars="700"/>
        <w:outlineLvl w:val="0"/>
        <w:rPr>
          <w:rFonts w:hint="eastAsia" w:ascii="宋体" w:hAnsi="宋体" w:cs="宋体"/>
          <w:b/>
          <w:sz w:val="32"/>
        </w:rPr>
      </w:pPr>
    </w:p>
    <w:p w14:paraId="5649CC0D">
      <w:pPr>
        <w:ind w:firstLine="2249" w:firstLineChars="700"/>
        <w:outlineLvl w:val="0"/>
        <w:rPr>
          <w:rFonts w:hint="eastAsia" w:ascii="宋体" w:hAnsi="宋体" w:cs="宋体"/>
          <w:b/>
          <w:sz w:val="32"/>
        </w:rPr>
      </w:pPr>
    </w:p>
    <w:p w14:paraId="5B1819B9">
      <w:pPr>
        <w:ind w:firstLine="2249" w:firstLineChars="700"/>
        <w:outlineLvl w:val="0"/>
        <w:rPr>
          <w:rFonts w:hint="eastAsia" w:ascii="宋体" w:hAnsi="宋体" w:cs="宋体"/>
          <w:b/>
          <w:sz w:val="32"/>
        </w:rPr>
      </w:pPr>
    </w:p>
    <w:p w14:paraId="47F75B16">
      <w:pPr>
        <w:ind w:firstLine="2249" w:firstLineChars="700"/>
        <w:outlineLvl w:val="0"/>
        <w:rPr>
          <w:rFonts w:hint="eastAsia" w:ascii="宋体" w:hAnsi="宋体" w:cs="宋体"/>
          <w:b/>
          <w:sz w:val="32"/>
        </w:rPr>
      </w:pPr>
    </w:p>
    <w:p w14:paraId="747E1144">
      <w:pPr>
        <w:ind w:firstLine="2249" w:firstLineChars="700"/>
        <w:outlineLvl w:val="0"/>
        <w:rPr>
          <w:rFonts w:hint="eastAsia" w:ascii="宋体" w:hAnsi="宋体" w:cs="宋体"/>
          <w:b/>
          <w:sz w:val="32"/>
        </w:rPr>
      </w:pPr>
    </w:p>
    <w:p w14:paraId="7944F8E9">
      <w:pPr>
        <w:ind w:firstLine="2249" w:firstLineChars="700"/>
        <w:outlineLvl w:val="0"/>
        <w:rPr>
          <w:rFonts w:hint="eastAsia" w:ascii="宋体" w:hAnsi="宋体" w:cs="宋体"/>
          <w:b/>
          <w:sz w:val="32"/>
        </w:rPr>
      </w:pPr>
    </w:p>
    <w:p w14:paraId="4DEC3751">
      <w:pPr>
        <w:ind w:firstLine="2249" w:firstLineChars="700"/>
        <w:outlineLvl w:val="0"/>
        <w:rPr>
          <w:rFonts w:hint="eastAsia" w:ascii="宋体" w:hAnsi="宋体" w:cs="宋体"/>
          <w:b/>
          <w:sz w:val="32"/>
        </w:rPr>
      </w:pPr>
    </w:p>
    <w:p w14:paraId="47241793">
      <w:pPr>
        <w:ind w:firstLine="2249" w:firstLineChars="700"/>
        <w:outlineLvl w:val="0"/>
        <w:rPr>
          <w:rFonts w:hint="eastAsia" w:ascii="宋体" w:hAnsi="宋体" w:cs="宋体"/>
          <w:b/>
          <w:sz w:val="32"/>
        </w:rPr>
      </w:pPr>
    </w:p>
    <w:p w14:paraId="42D4D150">
      <w:pPr>
        <w:ind w:firstLine="2249" w:firstLineChars="700"/>
        <w:outlineLvl w:val="0"/>
        <w:rPr>
          <w:rFonts w:hint="eastAsia" w:ascii="宋体" w:hAnsi="宋体" w:cs="宋体"/>
          <w:b/>
          <w:sz w:val="32"/>
        </w:rPr>
      </w:pPr>
    </w:p>
    <w:p w14:paraId="04AAC57D">
      <w:pPr>
        <w:ind w:firstLine="2249" w:firstLineChars="700"/>
        <w:outlineLvl w:val="0"/>
        <w:rPr>
          <w:rFonts w:hint="eastAsia" w:ascii="宋体" w:hAnsi="宋体" w:cs="宋体"/>
          <w:b/>
          <w:sz w:val="32"/>
        </w:rPr>
      </w:pPr>
    </w:p>
    <w:p w14:paraId="29FF9DC9">
      <w:pPr>
        <w:ind w:firstLine="2249" w:firstLineChars="700"/>
        <w:outlineLvl w:val="0"/>
        <w:rPr>
          <w:rFonts w:hint="eastAsia" w:ascii="宋体" w:hAnsi="宋体" w:cs="宋体"/>
          <w:b/>
          <w:sz w:val="32"/>
        </w:rPr>
      </w:pPr>
    </w:p>
    <w:p w14:paraId="506A7F0C">
      <w:pPr>
        <w:ind w:firstLine="2249" w:firstLineChars="700"/>
        <w:outlineLvl w:val="0"/>
        <w:rPr>
          <w:rFonts w:hint="eastAsia" w:ascii="宋体" w:hAnsi="宋体" w:cs="宋体"/>
          <w:b/>
          <w:sz w:val="32"/>
        </w:rPr>
      </w:pPr>
    </w:p>
    <w:p w14:paraId="58FB2CC4">
      <w:pPr>
        <w:ind w:firstLine="2570" w:firstLineChars="800"/>
        <w:outlineLvl w:val="0"/>
        <w:rPr>
          <w:rFonts w:ascii="宋体" w:hAnsi="宋体" w:cs="宋体"/>
          <w:b/>
          <w:sz w:val="32"/>
        </w:rPr>
      </w:pPr>
      <w:r>
        <w:rPr>
          <w:rFonts w:hint="eastAsia" w:ascii="宋体" w:hAnsi="宋体" w:cs="宋体"/>
          <w:b/>
          <w:sz w:val="32"/>
        </w:rPr>
        <w:t xml:space="preserve">第四章  </w:t>
      </w:r>
      <w:r>
        <w:rPr>
          <w:rFonts w:hint="eastAsia" w:ascii="宋体" w:hAnsi="宋体" w:cs="宋体"/>
          <w:b/>
          <w:sz w:val="32"/>
          <w:lang w:eastAsia="zh-CN"/>
        </w:rPr>
        <w:t>议价</w:t>
      </w:r>
      <w:r>
        <w:rPr>
          <w:rFonts w:hint="eastAsia" w:ascii="宋体" w:hAnsi="宋体" w:cs="宋体"/>
          <w:b/>
          <w:sz w:val="32"/>
        </w:rPr>
        <w:t>响应文件格式</w:t>
      </w:r>
      <w:bookmarkEnd w:id="7"/>
    </w:p>
    <w:p w14:paraId="2755437C">
      <w:pPr>
        <w:spacing w:line="500" w:lineRule="exact"/>
        <w:jc w:val="center"/>
        <w:rPr>
          <w:rFonts w:ascii="宋体" w:hAnsi="宋体" w:cs="宋体"/>
          <w:sz w:val="28"/>
          <w:szCs w:val="28"/>
        </w:rPr>
      </w:pPr>
    </w:p>
    <w:p w14:paraId="38A341A0">
      <w:pPr>
        <w:spacing w:line="500" w:lineRule="exact"/>
        <w:rPr>
          <w:rFonts w:ascii="宋体" w:hAnsi="宋体" w:cs="宋体"/>
          <w:sz w:val="28"/>
          <w:szCs w:val="28"/>
        </w:rPr>
      </w:pPr>
      <w:r>
        <w:rPr>
          <w:rFonts w:hint="eastAsia" w:ascii="宋体" w:hAnsi="宋体" w:cs="宋体"/>
          <w:sz w:val="28"/>
          <w:szCs w:val="28"/>
        </w:rPr>
        <w:t>封面：</w:t>
      </w:r>
    </w:p>
    <w:p w14:paraId="40D60D88">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118575D0">
      <w:pPr>
        <w:spacing w:line="500" w:lineRule="exact"/>
        <w:jc w:val="center"/>
        <w:rPr>
          <w:rFonts w:ascii="宋体" w:hAnsi="宋体" w:cs="宋体"/>
          <w:sz w:val="28"/>
          <w:szCs w:val="28"/>
        </w:rPr>
      </w:pPr>
    </w:p>
    <w:p w14:paraId="5ACC02DC">
      <w:pPr>
        <w:spacing w:line="500" w:lineRule="exact"/>
        <w:jc w:val="center"/>
        <w:rPr>
          <w:rFonts w:ascii="宋体" w:hAnsi="宋体" w:cs="宋体"/>
          <w:sz w:val="28"/>
          <w:szCs w:val="28"/>
        </w:rPr>
      </w:pPr>
    </w:p>
    <w:p w14:paraId="546FA5B0">
      <w:pPr>
        <w:spacing w:line="500" w:lineRule="exact"/>
        <w:jc w:val="center"/>
        <w:rPr>
          <w:rFonts w:ascii="宋体" w:hAnsi="宋体" w:cs="宋体"/>
          <w:sz w:val="28"/>
          <w:szCs w:val="28"/>
        </w:rPr>
      </w:pPr>
    </w:p>
    <w:p w14:paraId="7294734C">
      <w:pPr>
        <w:jc w:val="center"/>
        <w:rPr>
          <w:rFonts w:ascii="宋体" w:hAnsi="宋体" w:cs="宋体"/>
          <w:b/>
          <w:sz w:val="72"/>
          <w:szCs w:val="72"/>
        </w:rPr>
      </w:pPr>
      <w:r>
        <w:rPr>
          <w:rFonts w:hint="eastAsia" w:ascii="宋体" w:hAnsi="宋体" w:cs="宋体"/>
          <w:b/>
          <w:sz w:val="72"/>
          <w:szCs w:val="72"/>
          <w:lang w:eastAsia="zh-CN"/>
        </w:rPr>
        <w:t>议价</w:t>
      </w:r>
      <w:r>
        <w:rPr>
          <w:rFonts w:hint="eastAsia" w:ascii="宋体" w:hAnsi="宋体" w:cs="宋体"/>
          <w:b/>
          <w:sz w:val="72"/>
          <w:szCs w:val="72"/>
        </w:rPr>
        <w:t>响应文件</w:t>
      </w:r>
    </w:p>
    <w:p w14:paraId="5AD554E6">
      <w:pPr>
        <w:spacing w:line="500" w:lineRule="exact"/>
        <w:jc w:val="center"/>
        <w:rPr>
          <w:rFonts w:ascii="宋体" w:hAnsi="宋体" w:cs="宋体"/>
          <w:sz w:val="36"/>
          <w:szCs w:val="36"/>
        </w:rPr>
      </w:pPr>
    </w:p>
    <w:p w14:paraId="7AB40055">
      <w:pPr>
        <w:spacing w:line="500" w:lineRule="exact"/>
        <w:jc w:val="center"/>
        <w:rPr>
          <w:rFonts w:ascii="宋体" w:hAnsi="宋体" w:cs="宋体"/>
          <w:sz w:val="28"/>
          <w:szCs w:val="28"/>
        </w:rPr>
      </w:pPr>
    </w:p>
    <w:p w14:paraId="6A4612D2">
      <w:pPr>
        <w:spacing w:line="500" w:lineRule="exact"/>
        <w:jc w:val="center"/>
        <w:rPr>
          <w:rFonts w:ascii="宋体" w:hAnsi="宋体" w:cs="宋体"/>
          <w:sz w:val="28"/>
          <w:szCs w:val="28"/>
        </w:rPr>
      </w:pPr>
    </w:p>
    <w:p w14:paraId="465C8744">
      <w:pPr>
        <w:spacing w:line="500" w:lineRule="exact"/>
        <w:ind w:left="1438" w:leftChars="685"/>
        <w:rPr>
          <w:rFonts w:ascii="宋体" w:hAnsi="宋体" w:cs="宋体"/>
          <w:sz w:val="28"/>
          <w:szCs w:val="28"/>
          <w:u w:val="single"/>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w:t>
      </w:r>
      <w:r>
        <w:rPr>
          <w:rFonts w:hint="eastAsia" w:ascii="宋体" w:hAnsi="宋体" w:cs="宋体"/>
          <w:sz w:val="28"/>
          <w:szCs w:val="28"/>
          <w:u w:val="single"/>
          <w:lang w:val="en-US" w:eastAsia="zh-CN"/>
        </w:rPr>
        <w:t>60</w:t>
      </w:r>
      <w:r>
        <w:rPr>
          <w:rFonts w:hint="eastAsia" w:ascii="宋体" w:hAnsi="宋体" w:cs="宋体"/>
          <w:sz w:val="28"/>
          <w:szCs w:val="28"/>
          <w:u w:val="single"/>
        </w:rPr>
        <w:t xml:space="preserve"> </w:t>
      </w:r>
    </w:p>
    <w:p w14:paraId="182693DB">
      <w:pPr>
        <w:tabs>
          <w:tab w:val="left" w:pos="3240"/>
        </w:tabs>
        <w:spacing w:line="500" w:lineRule="exact"/>
        <w:ind w:left="1438" w:leftChars="685" w:firstLine="560" w:firstLineChars="200"/>
        <w:rPr>
          <w:rFonts w:hint="eastAsia" w:ascii="宋体" w:hAnsi="宋体" w:eastAsia="宋体" w:cs="宋体"/>
          <w:sz w:val="28"/>
          <w:szCs w:val="28"/>
          <w:u w:val="single"/>
        </w:rPr>
      </w:pPr>
      <w:r>
        <w:rPr>
          <w:rFonts w:hint="eastAsia" w:ascii="宋体" w:hAnsi="宋体" w:cs="宋体"/>
          <w:sz w:val="28"/>
          <w:szCs w:val="28"/>
        </w:rPr>
        <w:t>采购项目名称：</w:t>
      </w:r>
      <w:r>
        <w:rPr>
          <w:rFonts w:hint="eastAsia" w:ascii="宋体" w:hAnsi="宋体" w:eastAsia="宋体" w:cs="宋体"/>
          <w:sz w:val="28"/>
          <w:szCs w:val="28"/>
          <w:u w:val="single"/>
        </w:rPr>
        <w:t>融水苗族自治县人民医院</w:t>
      </w:r>
      <w:r>
        <w:rPr>
          <w:rFonts w:hint="eastAsia" w:ascii="宋体" w:hAnsi="宋体" w:eastAsia="宋体" w:cs="宋体"/>
          <w:sz w:val="28"/>
          <w:szCs w:val="28"/>
          <w:u w:val="single"/>
          <w:lang w:val="en-US" w:eastAsia="zh-CN"/>
        </w:rPr>
        <w:t>4#楼旁消防水泵房钢架棚拆除及新建砖混结构房</w:t>
      </w:r>
      <w:r>
        <w:rPr>
          <w:rFonts w:hint="eastAsia" w:ascii="宋体" w:hAnsi="宋体" w:eastAsia="宋体" w:cs="宋体"/>
          <w:sz w:val="28"/>
          <w:szCs w:val="28"/>
          <w:u w:val="single"/>
        </w:rPr>
        <w:t>采购项目</w:t>
      </w:r>
    </w:p>
    <w:p w14:paraId="2ED4CF3D">
      <w:pPr>
        <w:tabs>
          <w:tab w:val="left" w:pos="2625"/>
        </w:tabs>
        <w:spacing w:line="500" w:lineRule="exact"/>
        <w:jc w:val="center"/>
        <w:rPr>
          <w:rFonts w:ascii="宋体" w:hAnsi="宋体" w:cs="宋体"/>
          <w:sz w:val="28"/>
          <w:szCs w:val="28"/>
        </w:rPr>
      </w:pPr>
      <w:r>
        <w:rPr>
          <w:rFonts w:hint="eastAsia" w:ascii="宋体" w:hAnsi="宋体" w:cs="宋体"/>
          <w:sz w:val="28"/>
          <w:szCs w:val="28"/>
        </w:rPr>
        <w:t xml:space="preserve"> </w:t>
      </w:r>
    </w:p>
    <w:p w14:paraId="6C63F16D">
      <w:pPr>
        <w:tabs>
          <w:tab w:val="left" w:pos="2625"/>
        </w:tabs>
        <w:spacing w:line="500" w:lineRule="exact"/>
        <w:jc w:val="center"/>
        <w:rPr>
          <w:rFonts w:ascii="宋体" w:hAnsi="宋体" w:cs="宋体"/>
          <w:sz w:val="28"/>
          <w:szCs w:val="28"/>
        </w:rPr>
      </w:pPr>
    </w:p>
    <w:p w14:paraId="2B64977E">
      <w:pPr>
        <w:tabs>
          <w:tab w:val="left" w:pos="2625"/>
        </w:tabs>
        <w:spacing w:line="500" w:lineRule="exact"/>
        <w:jc w:val="center"/>
        <w:rPr>
          <w:rFonts w:ascii="宋体" w:hAnsi="宋体" w:cs="宋体"/>
          <w:sz w:val="28"/>
          <w:szCs w:val="28"/>
        </w:rPr>
      </w:pPr>
    </w:p>
    <w:p w14:paraId="0845549B">
      <w:pPr>
        <w:tabs>
          <w:tab w:val="left" w:pos="2625"/>
        </w:tabs>
        <w:spacing w:line="500" w:lineRule="exact"/>
        <w:jc w:val="center"/>
        <w:rPr>
          <w:rFonts w:ascii="宋体" w:hAnsi="宋体" w:cs="宋体"/>
          <w:sz w:val="28"/>
          <w:szCs w:val="28"/>
        </w:rPr>
      </w:pPr>
    </w:p>
    <w:p w14:paraId="62E34957">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5FACEDFA">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521E7061">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1A7724F5">
      <w:pPr>
        <w:spacing w:line="500" w:lineRule="exact"/>
        <w:rPr>
          <w:rFonts w:ascii="宋体" w:hAnsi="宋体" w:cs="宋体"/>
          <w:sz w:val="28"/>
          <w:szCs w:val="28"/>
        </w:rPr>
      </w:pPr>
      <w:r>
        <w:rPr>
          <w:rFonts w:hint="eastAsia" w:ascii="宋体" w:hAnsi="宋体" w:cs="宋体"/>
          <w:sz w:val="28"/>
          <w:szCs w:val="28"/>
        </w:rPr>
        <w:t>（一）</w:t>
      </w:r>
      <w:r>
        <w:rPr>
          <w:rFonts w:hint="eastAsia" w:ascii="宋体" w:hAnsi="宋体" w:cs="宋体"/>
          <w:sz w:val="28"/>
          <w:szCs w:val="28"/>
          <w:lang w:eastAsia="zh-CN"/>
        </w:rPr>
        <w:t>议价</w:t>
      </w:r>
      <w:r>
        <w:rPr>
          <w:rFonts w:hint="eastAsia" w:ascii="宋体" w:hAnsi="宋体" w:cs="宋体"/>
          <w:sz w:val="28"/>
          <w:szCs w:val="28"/>
        </w:rPr>
        <w:t>函</w:t>
      </w:r>
    </w:p>
    <w:p w14:paraId="15D72E50">
      <w:pPr>
        <w:spacing w:line="520" w:lineRule="exact"/>
        <w:jc w:val="center"/>
        <w:rPr>
          <w:rFonts w:ascii="宋体" w:hAnsi="宋体" w:cs="宋体"/>
          <w:b/>
          <w:sz w:val="36"/>
          <w:szCs w:val="36"/>
        </w:rPr>
      </w:pPr>
    </w:p>
    <w:p w14:paraId="576ECC05">
      <w:pPr>
        <w:spacing w:line="520" w:lineRule="exact"/>
        <w:jc w:val="center"/>
        <w:rPr>
          <w:rFonts w:ascii="宋体" w:hAnsi="宋体" w:cs="宋体"/>
          <w:b/>
          <w:sz w:val="36"/>
          <w:szCs w:val="36"/>
        </w:rPr>
      </w:pPr>
      <w:r>
        <w:rPr>
          <w:rFonts w:hint="eastAsia" w:ascii="宋体" w:hAnsi="宋体" w:cs="宋体"/>
          <w:b/>
          <w:sz w:val="36"/>
          <w:szCs w:val="36"/>
          <w:lang w:eastAsia="zh-CN"/>
        </w:rPr>
        <w:t>议价</w:t>
      </w:r>
      <w:r>
        <w:rPr>
          <w:rFonts w:hint="eastAsia" w:ascii="宋体" w:hAnsi="宋体" w:cs="宋体"/>
          <w:b/>
          <w:sz w:val="36"/>
          <w:szCs w:val="36"/>
        </w:rPr>
        <w:t>函（格式）</w:t>
      </w:r>
    </w:p>
    <w:p w14:paraId="38B10EB6">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185908F1">
      <w:pPr>
        <w:spacing w:line="520" w:lineRule="exact"/>
        <w:ind w:left="-10" w:firstLine="455" w:firstLineChars="217"/>
        <w:jc w:val="left"/>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w:t>
      </w:r>
      <w:r>
        <w:rPr>
          <w:rFonts w:hint="eastAsia" w:ascii="宋体" w:hAnsi="宋体" w:cs="宋体"/>
          <w:bCs/>
          <w:szCs w:val="21"/>
          <w:u w:val="single"/>
          <w:lang w:val="en-US" w:eastAsia="zh-CN"/>
        </w:rPr>
        <w:t>60</w:t>
      </w:r>
      <w:r>
        <w:rPr>
          <w:rFonts w:hint="eastAsia" w:ascii="宋体" w:hAnsi="宋体" w:cs="宋体"/>
          <w:bCs/>
          <w:szCs w:val="21"/>
        </w:rPr>
        <w:t>的</w:t>
      </w:r>
      <w:r>
        <w:rPr>
          <w:rFonts w:hint="eastAsia" w:ascii="宋体" w:hAnsi="宋体" w:cs="宋体"/>
          <w:kern w:val="1"/>
          <w:szCs w:val="21"/>
          <w:u w:val="single"/>
        </w:rPr>
        <w:t>融水苗族自治县人民医院</w:t>
      </w:r>
      <w:r>
        <w:rPr>
          <w:rFonts w:hint="eastAsia" w:ascii="宋体" w:hAnsi="宋体" w:cs="宋体"/>
          <w:kern w:val="1"/>
          <w:szCs w:val="21"/>
          <w:u w:val="single"/>
          <w:lang w:val="en-US" w:eastAsia="zh-CN"/>
        </w:rPr>
        <w:t>4#楼旁消防水泵房钢架棚拆除及新建砖混结构房</w:t>
      </w:r>
      <w:r>
        <w:rPr>
          <w:rFonts w:hint="eastAsia" w:ascii="宋体" w:hAnsi="宋体" w:cs="宋体"/>
          <w:kern w:val="1"/>
          <w:szCs w:val="21"/>
          <w:u w:val="single"/>
        </w:rPr>
        <w:t>采购项目</w:t>
      </w:r>
      <w:r>
        <w:rPr>
          <w:rFonts w:hint="eastAsia" w:ascii="宋体" w:hAnsi="宋体" w:cs="宋体"/>
          <w:szCs w:val="21"/>
          <w:u w:val="single"/>
        </w:rPr>
        <w:t>的</w:t>
      </w:r>
      <w:r>
        <w:rPr>
          <w:rFonts w:hint="eastAsia" w:ascii="宋体" w:hAnsi="宋体" w:cs="宋体"/>
          <w:szCs w:val="21"/>
          <w:u w:val="single"/>
          <w:lang w:eastAsia="zh-CN"/>
        </w:rPr>
        <w:t>议价</w:t>
      </w:r>
      <w:r>
        <w:rPr>
          <w:rFonts w:hint="eastAsia" w:ascii="宋体" w:hAnsi="宋体" w:cs="宋体"/>
          <w:szCs w:val="21"/>
          <w:u w:val="single"/>
        </w:rPr>
        <w:t>文件（</w:t>
      </w:r>
      <w:r>
        <w:rPr>
          <w:rFonts w:hint="eastAsia" w:ascii="宋体" w:hAnsi="宋体" w:cs="宋体"/>
          <w:szCs w:val="21"/>
          <w:u w:val="single"/>
          <w:lang w:eastAsia="zh-CN"/>
        </w:rPr>
        <w:t>采购控制价</w:t>
      </w:r>
      <w:r>
        <w:rPr>
          <w:rFonts w:hint="eastAsia" w:ascii="宋体" w:hAnsi="宋体" w:cs="宋体"/>
          <w:szCs w:val="21"/>
          <w:u w:val="single"/>
        </w:rPr>
        <w:t xml:space="preserve">：人民币 </w:t>
      </w:r>
      <w:r>
        <w:rPr>
          <w:rFonts w:hint="eastAsia" w:ascii="宋体" w:hAnsi="宋体" w:cs="宋体"/>
          <w:szCs w:val="21"/>
          <w:u w:val="single"/>
          <w:lang w:val="en-US" w:eastAsia="zh-CN"/>
        </w:rPr>
        <w:t>2,6141</w:t>
      </w:r>
      <w:r>
        <w:rPr>
          <w:rFonts w:hint="eastAsia" w:ascii="宋体" w:hAnsi="宋体" w:cs="宋体"/>
          <w:szCs w:val="21"/>
          <w:u w:val="single"/>
        </w:rPr>
        <w:t>.00 元）</w:t>
      </w:r>
      <w:r>
        <w:rPr>
          <w:rFonts w:hint="eastAsia" w:ascii="宋体" w:hAnsi="宋体" w:cs="宋体"/>
          <w:bCs/>
          <w:szCs w:val="21"/>
        </w:rPr>
        <w:t>，遵照有关规定，经踏勘项目现场（如有）和研究上述</w:t>
      </w:r>
      <w:r>
        <w:rPr>
          <w:rFonts w:hint="eastAsia" w:ascii="宋体" w:hAnsi="宋体" w:cs="宋体"/>
          <w:bCs/>
          <w:szCs w:val="21"/>
          <w:lang w:eastAsia="zh-CN"/>
        </w:rPr>
        <w:t>议价</w:t>
      </w:r>
      <w:r>
        <w:rPr>
          <w:rFonts w:hint="eastAsia" w:ascii="宋体" w:hAnsi="宋体" w:cs="宋体"/>
          <w:bCs/>
          <w:szCs w:val="21"/>
        </w:rPr>
        <w:t>文件的</w:t>
      </w:r>
      <w:r>
        <w:rPr>
          <w:rFonts w:hint="eastAsia" w:ascii="宋体" w:hAnsi="宋体" w:cs="宋体"/>
          <w:bCs/>
          <w:szCs w:val="21"/>
          <w:lang w:eastAsia="zh-CN"/>
        </w:rPr>
        <w:t>议价</w:t>
      </w:r>
      <w:r>
        <w:rPr>
          <w:rFonts w:hint="eastAsia" w:ascii="宋体" w:hAnsi="宋体" w:cs="宋体"/>
          <w:bCs/>
          <w:szCs w:val="21"/>
        </w:rPr>
        <w:t>须知、合同条款、</w:t>
      </w:r>
      <w:r>
        <w:rPr>
          <w:rFonts w:hint="eastAsia" w:ascii="宋体" w:hAnsi="宋体" w:cs="宋体"/>
          <w:bCs/>
          <w:szCs w:val="21"/>
          <w:lang w:val="en-US" w:eastAsia="zh-CN"/>
        </w:rPr>
        <w:t>设计</w:t>
      </w:r>
      <w:r>
        <w:rPr>
          <w:rFonts w:hint="eastAsia" w:ascii="宋体" w:hAnsi="宋体" w:cs="宋体"/>
          <w:bCs/>
          <w:szCs w:val="21"/>
        </w:rPr>
        <w:t>标准及其他有关文件后，我方参与</w:t>
      </w:r>
      <w:r>
        <w:rPr>
          <w:rFonts w:hint="eastAsia" w:ascii="宋体" w:hAnsi="宋体" w:cs="宋体"/>
          <w:kern w:val="1"/>
          <w:szCs w:val="21"/>
          <w:u w:val="single"/>
        </w:rPr>
        <w:t>融水苗族自治县人民医院</w:t>
      </w:r>
      <w:r>
        <w:rPr>
          <w:rFonts w:hint="eastAsia" w:ascii="宋体" w:hAnsi="宋体" w:cs="宋体"/>
          <w:kern w:val="1"/>
          <w:szCs w:val="21"/>
          <w:u w:val="single"/>
          <w:lang w:val="en-US" w:eastAsia="zh-CN"/>
        </w:rPr>
        <w:t>4#楼旁消防水泵房钢架棚拆除及新建砖混结构房</w:t>
      </w:r>
      <w:r>
        <w:rPr>
          <w:rFonts w:hint="eastAsia" w:ascii="宋体" w:hAnsi="宋体" w:cs="宋体"/>
          <w:kern w:val="1"/>
          <w:szCs w:val="21"/>
          <w:u w:val="single"/>
        </w:rPr>
        <w:t>采购项目</w:t>
      </w:r>
      <w:r>
        <w:rPr>
          <w:rFonts w:hint="eastAsia" w:ascii="宋体" w:hAnsi="宋体" w:cs="宋体"/>
          <w:bCs/>
          <w:szCs w:val="21"/>
        </w:rPr>
        <w:t>的</w:t>
      </w:r>
      <w:r>
        <w:rPr>
          <w:rFonts w:hint="eastAsia" w:ascii="宋体" w:hAnsi="宋体" w:cs="宋体"/>
          <w:bCs/>
          <w:szCs w:val="21"/>
          <w:lang w:eastAsia="zh-CN"/>
        </w:rPr>
        <w:t>议价</w:t>
      </w:r>
      <w:r>
        <w:rPr>
          <w:rFonts w:hint="eastAsia" w:ascii="宋体" w:hAnsi="宋体" w:cs="宋体"/>
          <w:bCs/>
          <w:szCs w:val="21"/>
        </w:rPr>
        <w:t>，愿以：</w:t>
      </w:r>
    </w:p>
    <w:p w14:paraId="4EA1301D">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r>
        <w:rPr>
          <w:rFonts w:hint="eastAsia" w:ascii="宋体" w:hAnsi="宋体" w:cs="宋体"/>
          <w:szCs w:val="21"/>
          <w:u w:val="single"/>
        </w:rPr>
        <w:t xml:space="preserve">                                     </w:t>
      </w:r>
    </w:p>
    <w:p w14:paraId="5CFFF994">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r>
        <w:rPr>
          <w:rFonts w:hint="eastAsia" w:ascii="宋体" w:hAnsi="宋体" w:cs="宋体"/>
          <w:szCs w:val="21"/>
          <w:u w:val="single"/>
        </w:rPr>
        <w:t xml:space="preserve">                                     </w:t>
      </w:r>
    </w:p>
    <w:p w14:paraId="778C49DA">
      <w:pPr>
        <w:spacing w:line="440" w:lineRule="exact"/>
        <w:ind w:firstLine="420" w:firstLineChars="200"/>
        <w:jc w:val="left"/>
        <w:rPr>
          <w:rFonts w:ascii="宋体" w:hAnsi="宋体" w:cs="宋体"/>
          <w:bCs/>
          <w:szCs w:val="21"/>
        </w:rPr>
      </w:pPr>
      <w:r>
        <w:rPr>
          <w:rFonts w:hint="eastAsia" w:ascii="宋体" w:hAnsi="宋体" w:cs="宋体"/>
          <w:bCs/>
          <w:szCs w:val="21"/>
        </w:rPr>
        <w:t>的</w:t>
      </w:r>
      <w:r>
        <w:rPr>
          <w:rFonts w:hint="eastAsia" w:ascii="宋体" w:hAnsi="宋体" w:cs="宋体"/>
          <w:bCs/>
          <w:szCs w:val="21"/>
          <w:lang w:eastAsia="zh-CN"/>
        </w:rPr>
        <w:t>议价</w:t>
      </w:r>
      <w:r>
        <w:rPr>
          <w:rFonts w:hint="eastAsia" w:ascii="宋体" w:hAnsi="宋体" w:cs="宋体"/>
          <w:bCs/>
          <w:szCs w:val="21"/>
        </w:rPr>
        <w:t>报价按上述合同条款、</w:t>
      </w:r>
      <w:r>
        <w:rPr>
          <w:rFonts w:hint="eastAsia" w:ascii="宋体" w:hAnsi="宋体" w:cs="宋体"/>
          <w:bCs/>
          <w:szCs w:val="21"/>
          <w:lang w:val="en-US" w:eastAsia="zh-CN"/>
        </w:rPr>
        <w:t>设计</w:t>
      </w:r>
      <w:r>
        <w:rPr>
          <w:rFonts w:hint="eastAsia" w:ascii="宋体" w:hAnsi="宋体" w:cs="宋体"/>
          <w:bCs/>
          <w:szCs w:val="21"/>
        </w:rPr>
        <w:t xml:space="preserve">标准要求承担任何质量缺陷责任。 </w:t>
      </w:r>
    </w:p>
    <w:p w14:paraId="4557D814">
      <w:pPr>
        <w:spacing w:line="440" w:lineRule="exact"/>
        <w:ind w:firstLine="420" w:firstLineChars="200"/>
        <w:jc w:val="left"/>
        <w:rPr>
          <w:rFonts w:ascii="宋体" w:hAnsi="宋体" w:cs="宋体"/>
          <w:bCs/>
          <w:szCs w:val="21"/>
        </w:rPr>
      </w:pPr>
      <w:r>
        <w:rPr>
          <w:rFonts w:hint="eastAsia" w:ascii="宋体" w:hAnsi="宋体" w:cs="宋体"/>
          <w:bCs/>
          <w:szCs w:val="21"/>
        </w:rPr>
        <w:t>2、我方已详细审核全部</w:t>
      </w:r>
      <w:r>
        <w:rPr>
          <w:rFonts w:hint="eastAsia" w:ascii="宋体" w:hAnsi="宋体" w:cs="宋体"/>
          <w:bCs/>
          <w:szCs w:val="21"/>
          <w:lang w:eastAsia="zh-CN"/>
        </w:rPr>
        <w:t>议价</w:t>
      </w:r>
      <w:r>
        <w:rPr>
          <w:rFonts w:hint="eastAsia" w:ascii="宋体" w:hAnsi="宋体" w:cs="宋体"/>
          <w:bCs/>
          <w:szCs w:val="21"/>
        </w:rPr>
        <w:t xml:space="preserve">文件，包括修改文件（如有时）及有关附件。 </w:t>
      </w:r>
    </w:p>
    <w:p w14:paraId="5CD24E6D">
      <w:pPr>
        <w:spacing w:line="440" w:lineRule="exact"/>
        <w:ind w:firstLine="420" w:firstLineChars="200"/>
        <w:jc w:val="left"/>
        <w:rPr>
          <w:rFonts w:ascii="宋体" w:hAnsi="宋体" w:cs="宋体"/>
          <w:bCs/>
          <w:szCs w:val="21"/>
        </w:rPr>
      </w:pPr>
      <w:r>
        <w:rPr>
          <w:rFonts w:hint="eastAsia" w:ascii="宋体" w:hAnsi="宋体" w:cs="宋体"/>
          <w:bCs/>
          <w:szCs w:val="21"/>
        </w:rPr>
        <w:t>3、我方承认</w:t>
      </w:r>
      <w:r>
        <w:rPr>
          <w:rFonts w:hint="eastAsia" w:ascii="宋体" w:hAnsi="宋体" w:cs="宋体"/>
          <w:bCs/>
          <w:szCs w:val="21"/>
          <w:lang w:eastAsia="zh-CN"/>
        </w:rPr>
        <w:t>议价</w:t>
      </w:r>
      <w:r>
        <w:rPr>
          <w:rFonts w:hint="eastAsia" w:ascii="宋体" w:hAnsi="宋体" w:cs="宋体"/>
          <w:bCs/>
          <w:szCs w:val="21"/>
        </w:rPr>
        <w:t>函附录是我方</w:t>
      </w:r>
      <w:r>
        <w:rPr>
          <w:rFonts w:hint="eastAsia" w:ascii="宋体" w:hAnsi="宋体" w:cs="宋体"/>
          <w:bCs/>
          <w:szCs w:val="21"/>
          <w:lang w:eastAsia="zh-CN"/>
        </w:rPr>
        <w:t>议价</w:t>
      </w:r>
      <w:r>
        <w:rPr>
          <w:rFonts w:hint="eastAsia" w:ascii="宋体" w:hAnsi="宋体" w:cs="宋体"/>
          <w:bCs/>
          <w:szCs w:val="21"/>
        </w:rPr>
        <w:t xml:space="preserve">函的组成部分。 </w:t>
      </w:r>
    </w:p>
    <w:p w14:paraId="5514EE6A">
      <w:pPr>
        <w:spacing w:line="440" w:lineRule="exact"/>
        <w:ind w:firstLine="420" w:firstLineChars="200"/>
        <w:jc w:val="left"/>
        <w:rPr>
          <w:rFonts w:ascii="宋体" w:hAnsi="宋体" w:cs="宋体"/>
          <w:bCs/>
          <w:szCs w:val="21"/>
        </w:rPr>
      </w:pPr>
      <w:r>
        <w:rPr>
          <w:rFonts w:hint="eastAsia" w:ascii="宋体" w:hAnsi="宋体" w:cs="宋体"/>
          <w:bCs/>
          <w:szCs w:val="21"/>
        </w:rPr>
        <w:t>4、一旦我方成交，我方保证按合同协议书中规定</w:t>
      </w:r>
      <w:r>
        <w:rPr>
          <w:rFonts w:hint="eastAsia" w:ascii="宋体" w:hAnsi="宋体" w:cs="宋体"/>
          <w:bCs/>
          <w:szCs w:val="21"/>
          <w:u w:val="single"/>
        </w:rPr>
        <w:t xml:space="preserve">   </w:t>
      </w:r>
      <w:r>
        <w:rPr>
          <w:rFonts w:hint="eastAsia" w:ascii="宋体" w:hAnsi="宋体" w:cs="宋体"/>
          <w:szCs w:val="21"/>
          <w:u w:val="single"/>
        </w:rPr>
        <w:t>（工期）</w:t>
      </w:r>
      <w:r>
        <w:rPr>
          <w:rFonts w:hint="eastAsia" w:ascii="宋体" w:hAnsi="宋体" w:cs="宋体"/>
          <w:bCs/>
          <w:szCs w:val="21"/>
          <w:u w:val="single"/>
        </w:rPr>
        <w:t xml:space="preserve">   </w:t>
      </w:r>
      <w:r>
        <w:rPr>
          <w:rFonts w:hint="eastAsia" w:ascii="宋体" w:hAnsi="宋体" w:cs="宋体"/>
          <w:szCs w:val="21"/>
        </w:rPr>
        <w:t>日历天内</w:t>
      </w:r>
      <w:r>
        <w:rPr>
          <w:rFonts w:hint="eastAsia" w:ascii="宋体" w:hAnsi="宋体" w:cs="宋体"/>
          <w:bCs/>
          <w:szCs w:val="21"/>
        </w:rPr>
        <w:t>完成并移交全部</w:t>
      </w:r>
      <w:r>
        <w:rPr>
          <w:rFonts w:hint="eastAsia" w:ascii="宋体" w:hAnsi="宋体" w:cs="宋体"/>
          <w:bCs/>
          <w:szCs w:val="21"/>
          <w:lang w:val="en-US" w:eastAsia="zh-CN"/>
        </w:rPr>
        <w:t>设计</w:t>
      </w:r>
      <w:r>
        <w:rPr>
          <w:rFonts w:hint="eastAsia" w:ascii="宋体" w:hAnsi="宋体" w:cs="宋体"/>
          <w:bCs/>
          <w:szCs w:val="21"/>
        </w:rPr>
        <w:t>，保证</w:t>
      </w:r>
      <w:r>
        <w:rPr>
          <w:rFonts w:hint="eastAsia" w:ascii="宋体" w:hAnsi="宋体" w:cs="宋体"/>
          <w:bCs/>
          <w:szCs w:val="21"/>
          <w:lang w:val="en-US" w:eastAsia="zh-CN"/>
        </w:rPr>
        <w:t>设计</w:t>
      </w:r>
      <w:r>
        <w:rPr>
          <w:rFonts w:hint="eastAsia" w:ascii="宋体" w:hAnsi="宋体" w:cs="宋体"/>
          <w:bCs/>
          <w:szCs w:val="21"/>
        </w:rPr>
        <w:t xml:space="preserve">质量。 </w:t>
      </w:r>
    </w:p>
    <w:p w14:paraId="21F848FA">
      <w:pPr>
        <w:spacing w:line="440" w:lineRule="exact"/>
        <w:ind w:firstLine="420" w:firstLineChars="200"/>
        <w:jc w:val="left"/>
        <w:rPr>
          <w:rFonts w:ascii="宋体" w:hAnsi="宋体" w:cs="宋体"/>
          <w:bCs/>
          <w:szCs w:val="21"/>
        </w:rPr>
      </w:pPr>
      <w:r>
        <w:rPr>
          <w:rFonts w:hint="eastAsia" w:ascii="宋体" w:hAnsi="宋体" w:cs="宋体"/>
          <w:bCs/>
          <w:szCs w:val="21"/>
        </w:rPr>
        <w:t>5、我方同意所提交的</w:t>
      </w:r>
      <w:r>
        <w:rPr>
          <w:rFonts w:hint="eastAsia" w:ascii="宋体" w:hAnsi="宋体" w:cs="宋体"/>
          <w:bCs/>
          <w:szCs w:val="21"/>
          <w:lang w:eastAsia="zh-CN"/>
        </w:rPr>
        <w:t>议价</w:t>
      </w:r>
      <w:r>
        <w:rPr>
          <w:rFonts w:hint="eastAsia" w:ascii="宋体" w:hAnsi="宋体" w:cs="宋体"/>
          <w:bCs/>
          <w:szCs w:val="21"/>
        </w:rPr>
        <w:t>响应文件在“</w:t>
      </w:r>
      <w:r>
        <w:rPr>
          <w:rFonts w:hint="eastAsia" w:ascii="宋体" w:hAnsi="宋体" w:cs="宋体"/>
          <w:bCs/>
          <w:szCs w:val="21"/>
          <w:lang w:eastAsia="zh-CN"/>
        </w:rPr>
        <w:t>议价</w:t>
      </w:r>
      <w:r>
        <w:rPr>
          <w:rFonts w:hint="eastAsia" w:ascii="宋体" w:hAnsi="宋体" w:cs="宋体"/>
          <w:bCs/>
          <w:szCs w:val="21"/>
        </w:rPr>
        <w:t>须知前附表”第7项规定的</w:t>
      </w:r>
      <w:r>
        <w:rPr>
          <w:rFonts w:hint="eastAsia" w:ascii="宋体" w:hAnsi="宋体" w:cs="宋体"/>
          <w:bCs/>
          <w:szCs w:val="21"/>
          <w:lang w:eastAsia="zh-CN"/>
        </w:rPr>
        <w:t>议价</w:t>
      </w:r>
      <w:r>
        <w:rPr>
          <w:rFonts w:hint="eastAsia" w:ascii="宋体" w:hAnsi="宋体" w:cs="宋体"/>
          <w:bCs/>
          <w:szCs w:val="21"/>
        </w:rPr>
        <w:t xml:space="preserve">有效期内有效，在此期间内如果成交，我方将受此约束。 </w:t>
      </w:r>
    </w:p>
    <w:p w14:paraId="07F281BF">
      <w:pPr>
        <w:spacing w:line="440" w:lineRule="exact"/>
        <w:ind w:firstLine="420" w:firstLineChars="200"/>
        <w:jc w:val="left"/>
        <w:rPr>
          <w:rFonts w:ascii="宋体" w:hAnsi="宋体" w:cs="宋体"/>
          <w:bCs/>
          <w:szCs w:val="21"/>
        </w:rPr>
      </w:pPr>
      <w:r>
        <w:rPr>
          <w:rFonts w:hint="eastAsia" w:ascii="宋体" w:hAnsi="宋体" w:cs="宋体"/>
          <w:bCs/>
          <w:szCs w:val="21"/>
        </w:rPr>
        <w:t>6、除非另外达成协议并生效，你方的成交通知书和本</w:t>
      </w:r>
      <w:r>
        <w:rPr>
          <w:rFonts w:hint="eastAsia" w:ascii="宋体" w:hAnsi="宋体" w:cs="宋体"/>
          <w:bCs/>
          <w:szCs w:val="21"/>
          <w:lang w:eastAsia="zh-CN"/>
        </w:rPr>
        <w:t>议价</w:t>
      </w:r>
      <w:r>
        <w:rPr>
          <w:rFonts w:hint="eastAsia" w:ascii="宋体" w:hAnsi="宋体" w:cs="宋体"/>
          <w:bCs/>
          <w:szCs w:val="21"/>
        </w:rPr>
        <w:t xml:space="preserve">响应文件将成为约束双方的合同文件的组成部分。 </w:t>
      </w:r>
    </w:p>
    <w:p w14:paraId="0FC2D1E8">
      <w:pPr>
        <w:pStyle w:val="25"/>
        <w:spacing w:line="500" w:lineRule="exact"/>
        <w:rPr>
          <w:rFonts w:hAnsi="宋体" w:cs="宋体"/>
          <w:szCs w:val="21"/>
        </w:rPr>
      </w:pPr>
    </w:p>
    <w:p w14:paraId="5AB4B2B5">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1936C93C">
      <w:pPr>
        <w:pStyle w:val="25"/>
        <w:spacing w:line="500" w:lineRule="exact"/>
        <w:ind w:firstLine="420" w:firstLineChars="2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3978450F">
      <w:pPr>
        <w:pStyle w:val="25"/>
        <w:spacing w:line="500" w:lineRule="exact"/>
        <w:ind w:firstLine="420" w:firstLineChars="200"/>
        <w:rPr>
          <w:rFonts w:hAnsi="宋体" w:cs="宋体"/>
          <w:szCs w:val="21"/>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 xml:space="preserve">日 </w:t>
      </w:r>
    </w:p>
    <w:p w14:paraId="6191846E">
      <w:pPr>
        <w:spacing w:line="500" w:lineRule="exact"/>
        <w:rPr>
          <w:rFonts w:ascii="宋体" w:hAnsi="宋体" w:cs="宋体"/>
          <w:sz w:val="28"/>
          <w:szCs w:val="28"/>
        </w:rPr>
      </w:pPr>
    </w:p>
    <w:p w14:paraId="4746677E">
      <w:pPr>
        <w:spacing w:line="500" w:lineRule="exact"/>
        <w:rPr>
          <w:rFonts w:ascii="宋体" w:hAnsi="宋体" w:cs="宋体"/>
          <w:sz w:val="28"/>
          <w:szCs w:val="28"/>
        </w:rPr>
      </w:pPr>
    </w:p>
    <w:p w14:paraId="57F96BAA">
      <w:pPr>
        <w:pStyle w:val="18"/>
      </w:pPr>
    </w:p>
    <w:p w14:paraId="4B438F9F">
      <w:pPr>
        <w:spacing w:line="520" w:lineRule="exact"/>
        <w:jc w:val="center"/>
        <w:rPr>
          <w:rFonts w:ascii="宋体" w:hAnsi="宋体" w:cs="宋体"/>
          <w:b/>
          <w:sz w:val="36"/>
          <w:szCs w:val="36"/>
        </w:rPr>
      </w:pPr>
      <w:r>
        <w:rPr>
          <w:rFonts w:hint="eastAsia" w:ascii="宋体" w:hAnsi="宋体" w:cs="宋体"/>
          <w:b/>
          <w:sz w:val="36"/>
          <w:szCs w:val="36"/>
        </w:rPr>
        <w:t>二、商务技术文件</w:t>
      </w:r>
    </w:p>
    <w:p w14:paraId="084CACBD">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4F088A45">
      <w:pPr>
        <w:spacing w:before="120" w:after="120" w:line="288" w:lineRule="auto"/>
        <w:jc w:val="left"/>
        <w:rPr>
          <w:bCs/>
        </w:rPr>
      </w:pPr>
      <w:r>
        <w:rPr>
          <w:rFonts w:hint="eastAsia" w:ascii="宋体" w:hAnsi="宋体" w:cs="宋体"/>
          <w:bCs/>
          <w:szCs w:val="21"/>
        </w:rPr>
        <w:t>（粘贴复印件，加盖供应商公章）</w:t>
      </w:r>
    </w:p>
    <w:p w14:paraId="640F0F3A">
      <w:pPr>
        <w:spacing w:before="120" w:after="120" w:line="288" w:lineRule="auto"/>
        <w:jc w:val="left"/>
        <w:rPr>
          <w:rFonts w:ascii="宋体" w:hAnsi="宋体" w:cs="宋体"/>
          <w:b/>
          <w:szCs w:val="21"/>
        </w:rPr>
      </w:pPr>
      <w:r>
        <w:rPr>
          <w:rFonts w:hint="eastAsia" w:ascii="宋体" w:hAnsi="宋体" w:cs="宋体"/>
          <w:b/>
          <w:bCs/>
          <w:szCs w:val="21"/>
        </w:rPr>
        <w:t>（二）</w:t>
      </w:r>
      <w:r>
        <w:rPr>
          <w:rFonts w:hint="eastAsia" w:ascii="宋体" w:hAnsi="宋体" w:cs="宋体"/>
          <w:b/>
          <w:szCs w:val="21"/>
        </w:rPr>
        <w:t>资质证书复印件；</w:t>
      </w:r>
    </w:p>
    <w:p w14:paraId="6C84C4D4">
      <w:pPr>
        <w:spacing w:before="120" w:after="120" w:line="288" w:lineRule="auto"/>
        <w:jc w:val="left"/>
        <w:rPr>
          <w:rFonts w:hint="eastAsia" w:ascii="宋体" w:hAnsi="宋体" w:cs="宋体"/>
          <w:bCs/>
          <w:szCs w:val="21"/>
        </w:rPr>
      </w:pPr>
      <w:r>
        <w:rPr>
          <w:rFonts w:hint="eastAsia" w:ascii="宋体" w:hAnsi="宋体" w:cs="宋体"/>
          <w:bCs/>
          <w:szCs w:val="21"/>
        </w:rPr>
        <w:t>（粘贴建筑工程设计乙级及以上质证书复印件，加盖供应商公章）</w:t>
      </w:r>
    </w:p>
    <w:p w14:paraId="05093FD1">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7D768279">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46E44394">
      <w:pPr>
        <w:spacing w:line="300" w:lineRule="auto"/>
        <w:rPr>
          <w:rFonts w:ascii="宋体" w:hAnsi="宋体" w:cs="宋体"/>
          <w:szCs w:val="21"/>
        </w:rPr>
      </w:pPr>
      <w:r>
        <w:rPr>
          <w:rFonts w:hint="eastAsia" w:ascii="宋体" w:hAnsi="宋体" w:cs="宋体"/>
          <w:szCs w:val="21"/>
        </w:rPr>
        <w:t>1、法定代表人（负责人）身份证复印件</w:t>
      </w:r>
    </w:p>
    <w:p w14:paraId="4F3AB9C8">
      <w:pPr>
        <w:spacing w:line="300" w:lineRule="auto"/>
        <w:rPr>
          <w:rFonts w:ascii="宋体" w:hAnsi="宋体" w:cs="宋体"/>
          <w:szCs w:val="21"/>
        </w:rPr>
      </w:pPr>
      <w:r>
        <w:rPr>
          <w:rFonts w:hint="eastAsia" w:ascii="宋体" w:hAnsi="宋体" w:cs="宋体"/>
          <w:szCs w:val="21"/>
        </w:rPr>
        <w:t>2、授权委托书</w:t>
      </w:r>
    </w:p>
    <w:p w14:paraId="2472BABB">
      <w:pPr>
        <w:spacing w:line="300" w:lineRule="auto"/>
        <w:rPr>
          <w:rFonts w:ascii="宋体" w:hAnsi="宋体" w:cs="宋体"/>
          <w:sz w:val="28"/>
          <w:szCs w:val="28"/>
        </w:rPr>
      </w:pPr>
    </w:p>
    <w:p w14:paraId="197EF068">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61475E2E">
      <w:pPr>
        <w:spacing w:line="520" w:lineRule="exact"/>
        <w:rPr>
          <w:rFonts w:ascii="宋体" w:hAnsi="宋体" w:cs="宋体"/>
          <w:szCs w:val="21"/>
        </w:rPr>
      </w:pPr>
      <w:r>
        <w:rPr>
          <w:rFonts w:hint="eastAsia" w:ascii="宋体" w:hAnsi="宋体" w:cs="宋体"/>
          <w:szCs w:val="21"/>
        </w:rPr>
        <w:t>融水苗族自治县人民医院：</w:t>
      </w:r>
    </w:p>
    <w:p w14:paraId="6CB39BE3">
      <w:pPr>
        <w:spacing w:line="520" w:lineRule="exact"/>
        <w:ind w:firstLine="420" w:firstLineChars="200"/>
        <w:rPr>
          <w:rFonts w:ascii="宋体" w:hAnsi="宋体" w:cs="宋体"/>
          <w:szCs w:val="21"/>
        </w:rPr>
      </w:pPr>
      <w:r>
        <w:rPr>
          <w:rFonts w:hint="eastAsia" w:ascii="宋体" w:hAnsi="宋体" w:cs="宋体"/>
          <w:szCs w:val="21"/>
        </w:rPr>
        <w:t>兹授权</w:t>
      </w:r>
      <w:r>
        <w:rPr>
          <w:rFonts w:hint="eastAsia" w:ascii="宋体" w:hAnsi="宋体" w:cs="宋体"/>
          <w:szCs w:val="21"/>
          <w:u w:val="single"/>
        </w:rPr>
        <w:t xml:space="preserve">        </w:t>
      </w:r>
      <w:r>
        <w:rPr>
          <w:rFonts w:hint="eastAsia" w:ascii="宋体" w:hAnsi="宋体" w:cs="宋体"/>
          <w:szCs w:val="21"/>
        </w:rPr>
        <w:t>同志为我公司参加贵单位组织的</w:t>
      </w:r>
      <w:r>
        <w:rPr>
          <w:rFonts w:hint="eastAsia" w:ascii="宋体" w:hAnsi="宋体" w:cs="宋体"/>
          <w:szCs w:val="21"/>
          <w:u w:val="single"/>
        </w:rPr>
        <w:t>融水苗族自治县人民医院高压氧舱配套用房设计服务采购项目（RYCG2026052）</w:t>
      </w:r>
      <w:r>
        <w:rPr>
          <w:rFonts w:hint="eastAsia" w:ascii="宋体" w:hAnsi="宋体" w:cs="宋体"/>
          <w:szCs w:val="21"/>
        </w:rPr>
        <w:t>采购活动的代理人，全权代表我公司处理在该项目活动中的一切事宜。代理期限从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日起至</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日止。 </w:t>
      </w:r>
    </w:p>
    <w:p w14:paraId="369E09D0">
      <w:pPr>
        <w:spacing w:line="520" w:lineRule="exact"/>
        <w:rPr>
          <w:rFonts w:ascii="宋体" w:hAnsi="宋体" w:cs="宋体"/>
          <w:szCs w:val="21"/>
        </w:rPr>
      </w:pPr>
    </w:p>
    <w:p w14:paraId="7D77E9E5">
      <w:pPr>
        <w:spacing w:line="520" w:lineRule="exact"/>
        <w:ind w:left="475" w:leftChars="226"/>
        <w:rPr>
          <w:rFonts w:ascii="宋体" w:hAnsi="宋体" w:cs="宋体"/>
          <w:szCs w:val="21"/>
        </w:rPr>
      </w:pPr>
      <w:r>
        <w:rPr>
          <w:rFonts w:hint="eastAsia" w:ascii="宋体" w:hAnsi="宋体" w:cs="宋体"/>
          <w:szCs w:val="21"/>
        </w:rPr>
        <w:t>授权单位（盖章）：</w:t>
      </w:r>
      <w:r>
        <w:rPr>
          <w:rFonts w:hint="eastAsia" w:ascii="宋体" w:hAnsi="宋体" w:cs="宋体"/>
          <w:szCs w:val="21"/>
          <w:u w:val="single"/>
        </w:rPr>
        <w:t xml:space="preserve">                       </w:t>
      </w:r>
    </w:p>
    <w:p w14:paraId="5A1116D3">
      <w:pPr>
        <w:spacing w:line="520" w:lineRule="exact"/>
        <w:ind w:left="475" w:leftChars="226"/>
        <w:rPr>
          <w:rFonts w:ascii="宋体" w:hAnsi="宋体" w:cs="宋体"/>
          <w:szCs w:val="21"/>
        </w:rPr>
      </w:pPr>
      <w:r>
        <w:rPr>
          <w:rFonts w:hint="eastAsia" w:ascii="宋体" w:hAnsi="宋体" w:cs="宋体"/>
          <w:szCs w:val="21"/>
        </w:rPr>
        <w:t>法定代表人（负责人）（签字）：</w:t>
      </w:r>
      <w:r>
        <w:rPr>
          <w:rFonts w:hint="eastAsia" w:ascii="宋体" w:hAnsi="宋体" w:cs="宋体"/>
          <w:szCs w:val="21"/>
          <w:u w:val="single"/>
        </w:rPr>
        <w:t xml:space="preserve">                     </w:t>
      </w:r>
    </w:p>
    <w:p w14:paraId="4A2EB53A">
      <w:pPr>
        <w:spacing w:line="520" w:lineRule="exact"/>
        <w:ind w:left="475" w:leftChars="226"/>
        <w:rPr>
          <w:rFonts w:ascii="宋体" w:hAnsi="宋体" w:cs="宋体"/>
          <w:szCs w:val="21"/>
        </w:rPr>
      </w:pPr>
      <w:r>
        <w:rPr>
          <w:rFonts w:hint="eastAsia" w:ascii="宋体" w:hAnsi="宋体" w:cs="宋体"/>
          <w:szCs w:val="21"/>
        </w:rPr>
        <w:t>签发日期：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4D8EEAC">
      <w:pPr>
        <w:spacing w:line="520" w:lineRule="exact"/>
        <w:rPr>
          <w:rFonts w:ascii="宋体" w:hAnsi="宋体" w:cs="宋体"/>
          <w:szCs w:val="21"/>
        </w:rPr>
      </w:pPr>
    </w:p>
    <w:p w14:paraId="7C726E44">
      <w:pPr>
        <w:spacing w:line="520" w:lineRule="exact"/>
        <w:rPr>
          <w:rFonts w:ascii="宋体" w:hAnsi="宋体" w:cs="宋体"/>
          <w:szCs w:val="21"/>
        </w:rPr>
      </w:pPr>
      <w:r>
        <w:rPr>
          <w:rFonts w:hint="eastAsia" w:ascii="宋体" w:hAnsi="宋体" w:cs="宋体"/>
          <w:szCs w:val="21"/>
        </w:rPr>
        <w:t>附：代理人工作单位：</w:t>
      </w:r>
      <w:r>
        <w:rPr>
          <w:rFonts w:hint="eastAsia" w:ascii="宋体" w:hAnsi="宋体" w:cs="宋体"/>
          <w:szCs w:val="21"/>
          <w:u w:val="single"/>
        </w:rPr>
        <w:t xml:space="preserve">                           </w:t>
      </w:r>
    </w:p>
    <w:p w14:paraId="5A5B53BA">
      <w:pPr>
        <w:spacing w:line="520" w:lineRule="exact"/>
        <w:ind w:firstLine="420" w:firstLineChars="200"/>
        <w:rPr>
          <w:rFonts w:ascii="宋体" w:hAnsi="宋体" w:cs="宋体"/>
          <w:szCs w:val="21"/>
        </w:rPr>
      </w:pPr>
      <w:r>
        <w:rPr>
          <w:rFonts w:hint="eastAsia" w:ascii="宋体" w:hAnsi="宋体" w:cs="宋体"/>
          <w:szCs w:val="21"/>
        </w:rPr>
        <w:t>职务：</w:t>
      </w:r>
      <w:r>
        <w:rPr>
          <w:rFonts w:hint="eastAsia" w:ascii="宋体" w:hAnsi="宋体" w:cs="宋体"/>
          <w:szCs w:val="21"/>
          <w:u w:val="single"/>
        </w:rPr>
        <w:t xml:space="preserve">                    </w:t>
      </w:r>
      <w:r>
        <w:rPr>
          <w:rFonts w:hint="eastAsia" w:ascii="宋体" w:hAnsi="宋体" w:cs="宋体"/>
          <w:szCs w:val="21"/>
        </w:rPr>
        <w:t xml:space="preserve"> 性别：</w:t>
      </w:r>
      <w:r>
        <w:rPr>
          <w:rFonts w:hint="eastAsia" w:ascii="宋体" w:hAnsi="宋体" w:cs="宋体"/>
          <w:szCs w:val="21"/>
          <w:u w:val="single"/>
        </w:rPr>
        <w:t xml:space="preserve">          </w:t>
      </w:r>
    </w:p>
    <w:p w14:paraId="415157B1">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r>
        <w:rPr>
          <w:rFonts w:hint="eastAsia" w:ascii="宋体" w:hAnsi="宋体" w:cs="宋体"/>
          <w:szCs w:val="21"/>
          <w:u w:val="single"/>
        </w:rPr>
        <w:t xml:space="preserve">                               </w:t>
      </w:r>
    </w:p>
    <w:p w14:paraId="08228DFD">
      <w:pPr>
        <w:spacing w:line="300" w:lineRule="auto"/>
        <w:rPr>
          <w:rFonts w:ascii="宋体" w:hAnsi="宋体" w:cs="宋体"/>
          <w:szCs w:val="21"/>
        </w:rPr>
      </w:pPr>
    </w:p>
    <w:p w14:paraId="528A0B2B">
      <w:pPr>
        <w:spacing w:line="300" w:lineRule="auto"/>
        <w:rPr>
          <w:rFonts w:ascii="宋体" w:hAnsi="宋体" w:cs="宋体"/>
          <w:szCs w:val="21"/>
        </w:rPr>
      </w:pPr>
    </w:p>
    <w:p w14:paraId="11BA254E">
      <w:pPr>
        <w:spacing w:line="300" w:lineRule="auto"/>
        <w:rPr>
          <w:rFonts w:ascii="宋体" w:hAnsi="宋体" w:cs="宋体"/>
          <w:szCs w:val="21"/>
        </w:rPr>
      </w:pPr>
      <w:r>
        <w:rPr>
          <w:rFonts w:hint="eastAsia" w:ascii="宋体" w:hAnsi="宋体" w:cs="宋体"/>
          <w:szCs w:val="21"/>
        </w:rPr>
        <w:t>3、被授权人身份证复印件</w:t>
      </w:r>
    </w:p>
    <w:p w14:paraId="6212F8AB">
      <w:pPr>
        <w:spacing w:line="500" w:lineRule="exact"/>
        <w:rPr>
          <w:rFonts w:ascii="宋体" w:hAnsi="宋体" w:cs="宋体"/>
          <w:sz w:val="28"/>
          <w:szCs w:val="28"/>
        </w:rPr>
      </w:pPr>
    </w:p>
    <w:p w14:paraId="33CE3B33">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1CE81E9F">
      <w:pPr>
        <w:pStyle w:val="13"/>
        <w:spacing w:after="120"/>
        <w:ind w:left="0" w:firstLine="0"/>
        <w:rPr>
          <w:rFonts w:ascii="宋体" w:hAnsi="宋体" w:cs="宋体"/>
        </w:rPr>
      </w:pPr>
    </w:p>
    <w:p w14:paraId="76EA1848">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43903FC8">
      <w:pPr>
        <w:spacing w:line="300" w:lineRule="auto"/>
        <w:rPr>
          <w:rFonts w:ascii="宋体" w:hAnsi="宋体" w:cs="宋体"/>
          <w:sz w:val="28"/>
          <w:szCs w:val="28"/>
        </w:rPr>
      </w:pPr>
    </w:p>
    <w:p w14:paraId="154DAB58">
      <w:pPr>
        <w:pStyle w:val="25"/>
        <w:jc w:val="center"/>
        <w:rPr>
          <w:rFonts w:hAnsi="宋体" w:cs="宋体"/>
          <w:szCs w:val="16"/>
        </w:rPr>
      </w:pPr>
      <w:r>
        <w:rPr>
          <w:rFonts w:hint="eastAsia" w:hAnsi="宋体" w:cs="宋体"/>
          <w:b/>
          <w:sz w:val="36"/>
          <w:szCs w:val="36"/>
        </w:rPr>
        <w:t>声   明</w:t>
      </w:r>
    </w:p>
    <w:p w14:paraId="693C1C05">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798CFC7F">
      <w:pPr>
        <w:pStyle w:val="25"/>
        <w:spacing w:line="480" w:lineRule="exact"/>
        <w:ind w:firstLine="420" w:firstLineChars="200"/>
        <w:rPr>
          <w:rFonts w:hAnsi="宋体" w:cs="宋体"/>
          <w:szCs w:val="21"/>
        </w:rPr>
      </w:pPr>
    </w:p>
    <w:p w14:paraId="46EB91C8">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0C666D13">
      <w:pPr>
        <w:pStyle w:val="40"/>
        <w:spacing w:line="480" w:lineRule="exact"/>
        <w:rPr>
          <w:rFonts w:ascii="宋体" w:hAnsi="宋体" w:cs="宋体"/>
          <w:szCs w:val="21"/>
        </w:rPr>
      </w:pPr>
    </w:p>
    <w:p w14:paraId="627E5761">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31E2DD81">
      <w:pPr>
        <w:pStyle w:val="25"/>
        <w:spacing w:line="480" w:lineRule="exact"/>
        <w:ind w:firstLine="3150" w:firstLineChars="15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50F02740">
      <w:pPr>
        <w:pStyle w:val="25"/>
        <w:spacing w:line="480" w:lineRule="exact"/>
        <w:ind w:firstLine="3150" w:firstLineChars="1500"/>
        <w:rPr>
          <w:rFonts w:hAnsi="宋体" w:cs="宋体"/>
          <w:szCs w:val="21"/>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14:paraId="2C1B62BD">
      <w:pPr>
        <w:spacing w:line="500" w:lineRule="exact"/>
        <w:rPr>
          <w:rFonts w:ascii="宋体" w:hAnsi="宋体" w:cs="宋体"/>
          <w:szCs w:val="21"/>
        </w:rPr>
      </w:pPr>
    </w:p>
    <w:p w14:paraId="787A4C71">
      <w:pPr>
        <w:spacing w:line="300" w:lineRule="auto"/>
        <w:rPr>
          <w:rFonts w:ascii="宋体" w:hAnsi="宋体" w:cs="宋体"/>
          <w:sz w:val="28"/>
          <w:szCs w:val="28"/>
        </w:rPr>
      </w:pPr>
    </w:p>
    <w:p w14:paraId="5DDB25CC">
      <w:pPr>
        <w:numPr>
          <w:ilvl w:val="0"/>
          <w:numId w:val="5"/>
        </w:numPr>
        <w:spacing w:before="120" w:after="120" w:line="288" w:lineRule="auto"/>
        <w:jc w:val="left"/>
        <w:rPr>
          <w:rFonts w:ascii="宋体" w:hAnsi="宋体" w:cs="宋体"/>
          <w:b/>
          <w:bCs/>
          <w:szCs w:val="21"/>
        </w:rPr>
      </w:pPr>
      <w:r>
        <w:rPr>
          <w:rFonts w:hint="eastAsia" w:ascii="宋体" w:hAnsi="宋体" w:cs="宋体"/>
          <w:b/>
          <w:bCs/>
          <w:szCs w:val="21"/>
          <w:lang w:eastAsia="zh-CN"/>
        </w:rPr>
        <w:t>议价</w:t>
      </w:r>
      <w:r>
        <w:rPr>
          <w:rFonts w:hint="eastAsia" w:ascii="宋体" w:hAnsi="宋体" w:cs="宋体"/>
          <w:b/>
          <w:bCs/>
          <w:szCs w:val="21"/>
        </w:rPr>
        <w:t>文件列明的其他资料</w:t>
      </w:r>
    </w:p>
    <w:p w14:paraId="5715B812">
      <w:pPr>
        <w:spacing w:before="120" w:after="120" w:line="288" w:lineRule="auto"/>
        <w:jc w:val="left"/>
        <w:rPr>
          <w:rFonts w:ascii="宋体" w:hAnsi="宋体" w:cs="宋体"/>
          <w:szCs w:val="21"/>
        </w:rPr>
      </w:pPr>
      <w:r>
        <w:rPr>
          <w:rFonts w:hint="eastAsia" w:ascii="宋体" w:hAnsi="宋体" w:cs="宋体"/>
          <w:szCs w:val="21"/>
        </w:rPr>
        <w:t>（注明必须提供的必须提供，否则</w:t>
      </w:r>
      <w:r>
        <w:rPr>
          <w:rFonts w:hint="eastAsia" w:ascii="宋体" w:hAnsi="宋体" w:cs="宋体"/>
          <w:szCs w:val="21"/>
          <w:lang w:eastAsia="zh-CN"/>
        </w:rPr>
        <w:t>议价</w:t>
      </w:r>
      <w:r>
        <w:rPr>
          <w:rFonts w:hint="eastAsia" w:ascii="宋体" w:hAnsi="宋体" w:cs="宋体"/>
          <w:szCs w:val="21"/>
        </w:rPr>
        <w:t>响应无效）</w:t>
      </w:r>
    </w:p>
    <w:p w14:paraId="3208F429">
      <w:pPr>
        <w:spacing w:line="300" w:lineRule="auto"/>
        <w:rPr>
          <w:rFonts w:ascii="宋体" w:hAnsi="宋体" w:cs="宋体"/>
          <w:sz w:val="28"/>
          <w:szCs w:val="28"/>
        </w:rPr>
      </w:pPr>
    </w:p>
    <w:p w14:paraId="1A1D3D17">
      <w:pPr>
        <w:spacing w:line="300" w:lineRule="auto"/>
        <w:rPr>
          <w:rFonts w:ascii="宋体" w:hAnsi="宋体" w:cs="宋体"/>
          <w:sz w:val="28"/>
          <w:szCs w:val="28"/>
        </w:rPr>
      </w:pPr>
    </w:p>
    <w:p w14:paraId="38A8D582">
      <w:pPr>
        <w:spacing w:line="500" w:lineRule="exact"/>
        <w:jc w:val="center"/>
        <w:outlineLvl w:val="0"/>
        <w:rPr>
          <w:rFonts w:ascii="宋体" w:hAnsi="宋体" w:cs="宋体"/>
          <w:b/>
          <w:sz w:val="32"/>
        </w:rPr>
      </w:pPr>
      <w:bookmarkStart w:id="8" w:name="_Toc15084"/>
    </w:p>
    <w:p w14:paraId="3A90C2F9">
      <w:pPr>
        <w:spacing w:line="500" w:lineRule="exact"/>
        <w:jc w:val="center"/>
        <w:outlineLvl w:val="0"/>
        <w:rPr>
          <w:rFonts w:ascii="宋体" w:hAnsi="宋体" w:cs="宋体"/>
          <w:b/>
          <w:sz w:val="32"/>
        </w:rPr>
      </w:pPr>
    </w:p>
    <w:p w14:paraId="5AF35A45">
      <w:pPr>
        <w:spacing w:line="500" w:lineRule="exact"/>
        <w:jc w:val="center"/>
        <w:outlineLvl w:val="0"/>
        <w:rPr>
          <w:rFonts w:ascii="宋体" w:hAnsi="宋体" w:cs="宋体"/>
          <w:b/>
          <w:sz w:val="32"/>
        </w:rPr>
      </w:pPr>
    </w:p>
    <w:p w14:paraId="5B8FB0E7">
      <w:pPr>
        <w:spacing w:line="500" w:lineRule="exact"/>
        <w:jc w:val="center"/>
        <w:outlineLvl w:val="0"/>
        <w:rPr>
          <w:rFonts w:ascii="宋体" w:hAnsi="宋体" w:cs="宋体"/>
          <w:b/>
          <w:sz w:val="32"/>
        </w:rPr>
      </w:pPr>
    </w:p>
    <w:bookmarkEnd w:id="8"/>
    <w:p w14:paraId="180B070A">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C163B">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48698CB0">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67202">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64B71C8">
                          <w:pPr>
                            <w:pStyle w:val="30"/>
                          </w:pPr>
                          <w:r>
                            <w:fldChar w:fldCharType="begin"/>
                          </w:r>
                          <w:r>
                            <w:instrText xml:space="preserve"> PAGE  \* MERGEFORMAT </w:instrText>
                          </w:r>
                          <w:r>
                            <w:fldChar w:fldCharType="separate"/>
                          </w:r>
                          <w:r>
                            <w:t>7</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kIDR40QEAAKQDAAAOAAAAAAAAAAEAIAAAACIB&#10;AABkcnMvZTJvRG9jLnhtbFBLBQYAAAAABgAGAFkBAABlBQAAAAA=&#10;">
              <v:fill on="f" focussize="0,0"/>
              <v:stroke on="f" weight="1.25pt"/>
              <v:imagedata o:title=""/>
              <o:lock v:ext="edit" aspectratio="f"/>
              <v:textbox inset="0mm,0mm,0mm,0mm" style="mso-fit-shape-to-text:t;">
                <w:txbxContent>
                  <w:p w14:paraId="164B71C8">
                    <w:pPr>
                      <w:pStyle w:val="30"/>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3CC4C">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w:t>
    </w:r>
    <w:r>
      <w:rPr>
        <w:rFonts w:hint="eastAsia"/>
        <w:sz w:val="21"/>
        <w:szCs w:val="22"/>
        <w:u w:val="single"/>
        <w:lang w:val="en-US" w:eastAsia="zh-CN"/>
      </w:rPr>
      <w:t>4#楼旁消防水泵钢架棚拆除及新建砖混结构房</w:t>
    </w:r>
    <w:r>
      <w:rPr>
        <w:rFonts w:hint="eastAsia"/>
        <w:sz w:val="21"/>
        <w:szCs w:val="22"/>
        <w:u w:val="single"/>
      </w:rPr>
      <w:t>采购项目</w:t>
    </w:r>
  </w:p>
  <w:p w14:paraId="777481A1">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w:t>
    </w:r>
    <w:r>
      <w:rPr>
        <w:rFonts w:hint="eastAsia"/>
        <w:sz w:val="21"/>
        <w:szCs w:val="22"/>
        <w:u w:val="single"/>
        <w:lang w:val="en-US" w:eastAsia="zh-CN"/>
      </w:rPr>
      <w:t>60</w:t>
    </w:r>
    <w:r>
      <w:rPr>
        <w:rFonts w:hint="eastAsia"/>
        <w:sz w:val="21"/>
        <w:szCs w:val="22"/>
        <w:u w:val="single"/>
      </w:rPr>
      <w:t>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B1BAC">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w:t>
    </w:r>
    <w:r>
      <w:rPr>
        <w:rFonts w:hint="eastAsia"/>
        <w:sz w:val="21"/>
        <w:szCs w:val="22"/>
        <w:u w:val="single"/>
        <w:lang w:val="en-US" w:eastAsia="zh-CN"/>
      </w:rPr>
      <w:t>4#楼旁消防水泵钢架棚拆除及新建砖混结构房</w:t>
    </w:r>
    <w:r>
      <w:rPr>
        <w:rFonts w:hint="eastAsia"/>
        <w:sz w:val="21"/>
        <w:szCs w:val="22"/>
        <w:u w:val="single"/>
      </w:rPr>
      <w:t>采购项目</w:t>
    </w:r>
  </w:p>
  <w:p w14:paraId="741E5777">
    <w:pPr>
      <w:pStyle w:val="31"/>
      <w:pBdr>
        <w:bottom w:val="none" w:color="auto" w:sz="0" w:space="1"/>
      </w:pBdr>
      <w:wordWrap w:val="0"/>
      <w:jc w:val="right"/>
    </w:pPr>
    <w:r>
      <w:rPr>
        <w:rFonts w:hint="eastAsia"/>
        <w:sz w:val="21"/>
        <w:szCs w:val="22"/>
        <w:u w:val="single"/>
      </w:rPr>
      <w:t>（采购编号：RYCG20260</w:t>
    </w:r>
    <w:r>
      <w:rPr>
        <w:rFonts w:hint="eastAsia"/>
        <w:sz w:val="21"/>
        <w:szCs w:val="22"/>
        <w:u w:val="single"/>
        <w:lang w:val="en-US" w:eastAsia="zh-CN"/>
      </w:rPr>
      <w:t>60</w:t>
    </w:r>
    <w:r>
      <w:rPr>
        <w:rFonts w:hint="eastAsia"/>
        <w:sz w:val="21"/>
        <w:szCs w:val="22"/>
        <w:u w:val="single"/>
      </w:rPr>
      <w:t>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BDB46"/>
    <w:multiLevelType w:val="singleLevel"/>
    <w:tmpl w:val="907BDB46"/>
    <w:lvl w:ilvl="0" w:tentative="0">
      <w:start w:val="7"/>
      <w:numFmt w:val="chineseCounting"/>
      <w:suff w:val="nothing"/>
      <w:lvlText w:val="（%1）"/>
      <w:lvlJc w:val="left"/>
      <w:rPr>
        <w:rFonts w:hint="eastAsia"/>
      </w:rPr>
    </w:lvl>
  </w:abstractNum>
  <w:abstractNum w:abstractNumId="1">
    <w:nsid w:val="E0D80AA6"/>
    <w:multiLevelType w:val="singleLevel"/>
    <w:tmpl w:val="E0D80AA6"/>
    <w:lvl w:ilvl="0" w:tentative="0">
      <w:start w:val="3"/>
      <w:numFmt w:val="chineseCounting"/>
      <w:suff w:val="space"/>
      <w:lvlText w:val="第%1章"/>
      <w:lvlJc w:val="left"/>
      <w:rPr>
        <w:rFonts w:hint="eastAsia"/>
      </w:rPr>
    </w:lvl>
  </w:abstractNum>
  <w:abstractNum w:abstractNumId="2">
    <w:nsid w:val="F1D47B61"/>
    <w:multiLevelType w:val="multilevel"/>
    <w:tmpl w:val="F1D47B6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4">
    <w:nsid w:val="52A3EC38"/>
    <w:multiLevelType w:val="singleLevel"/>
    <w:tmpl w:val="52A3EC38"/>
    <w:lvl w:ilvl="0" w:tentative="0">
      <w:start w:val="3"/>
      <w:numFmt w:val="chineseCounting"/>
      <w:pStyle w:val="20"/>
      <w:suff w:val="nothing"/>
      <w:lvlText w:val="%1、"/>
      <w:lvlJc w:val="left"/>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formatting="1" w:enforcement="0"/>
  <w:defaultTabStop w:val="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928E7"/>
    <w:rsid w:val="107B7E40"/>
    <w:rsid w:val="1080040D"/>
    <w:rsid w:val="10942C8F"/>
    <w:rsid w:val="10AE5038"/>
    <w:rsid w:val="10B03540"/>
    <w:rsid w:val="10E5564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69442A"/>
    <w:rsid w:val="139E6488"/>
    <w:rsid w:val="139F23E2"/>
    <w:rsid w:val="13D1297C"/>
    <w:rsid w:val="13D55B0C"/>
    <w:rsid w:val="14042A4C"/>
    <w:rsid w:val="14076AD5"/>
    <w:rsid w:val="1416384D"/>
    <w:rsid w:val="143204D9"/>
    <w:rsid w:val="14695AF9"/>
    <w:rsid w:val="14773A87"/>
    <w:rsid w:val="14972FAF"/>
    <w:rsid w:val="14EE3716"/>
    <w:rsid w:val="14FC3033"/>
    <w:rsid w:val="15011CDE"/>
    <w:rsid w:val="151B2540"/>
    <w:rsid w:val="15233FA0"/>
    <w:rsid w:val="15447DC4"/>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813062"/>
    <w:rsid w:val="1E843DCB"/>
    <w:rsid w:val="1E8E3C95"/>
    <w:rsid w:val="1ED40751"/>
    <w:rsid w:val="1F002E02"/>
    <w:rsid w:val="1F182E7D"/>
    <w:rsid w:val="1F193458"/>
    <w:rsid w:val="1F2457F4"/>
    <w:rsid w:val="1F5F7C89"/>
    <w:rsid w:val="1F7F5EEC"/>
    <w:rsid w:val="1F803B60"/>
    <w:rsid w:val="1F9C5BAC"/>
    <w:rsid w:val="1FA64674"/>
    <w:rsid w:val="1FC7041A"/>
    <w:rsid w:val="1FF4002D"/>
    <w:rsid w:val="20287CAA"/>
    <w:rsid w:val="202D1C7B"/>
    <w:rsid w:val="202E4E25"/>
    <w:rsid w:val="20405282"/>
    <w:rsid w:val="20807515"/>
    <w:rsid w:val="20965717"/>
    <w:rsid w:val="20BB6687"/>
    <w:rsid w:val="20CB658B"/>
    <w:rsid w:val="20EF0F4A"/>
    <w:rsid w:val="2119292E"/>
    <w:rsid w:val="21214847"/>
    <w:rsid w:val="21271740"/>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B4A60"/>
    <w:rsid w:val="25E26013"/>
    <w:rsid w:val="261E0DB1"/>
    <w:rsid w:val="26224F9B"/>
    <w:rsid w:val="26355B07"/>
    <w:rsid w:val="264C32AA"/>
    <w:rsid w:val="2653794D"/>
    <w:rsid w:val="265E2652"/>
    <w:rsid w:val="26646BDF"/>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8FF6465"/>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980ADF"/>
    <w:rsid w:val="2EB13B92"/>
    <w:rsid w:val="2EBB3232"/>
    <w:rsid w:val="2EC20E33"/>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25EB6"/>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53847"/>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63B47"/>
    <w:rsid w:val="577D2482"/>
    <w:rsid w:val="578F0670"/>
    <w:rsid w:val="57AF0F5A"/>
    <w:rsid w:val="57B91294"/>
    <w:rsid w:val="57CC3A72"/>
    <w:rsid w:val="57D45DD6"/>
    <w:rsid w:val="57D61E53"/>
    <w:rsid w:val="57F92773"/>
    <w:rsid w:val="57FE55D3"/>
    <w:rsid w:val="58136E7B"/>
    <w:rsid w:val="581555AA"/>
    <w:rsid w:val="58242349"/>
    <w:rsid w:val="582B597E"/>
    <w:rsid w:val="589D5F00"/>
    <w:rsid w:val="58C75D81"/>
    <w:rsid w:val="58D11A47"/>
    <w:rsid w:val="58EB35EA"/>
    <w:rsid w:val="59181B84"/>
    <w:rsid w:val="591B65B3"/>
    <w:rsid w:val="59272445"/>
    <w:rsid w:val="593815B4"/>
    <w:rsid w:val="59713A7B"/>
    <w:rsid w:val="59785C59"/>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1562C1"/>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B3965"/>
    <w:rsid w:val="61AC7A79"/>
    <w:rsid w:val="61AD584E"/>
    <w:rsid w:val="620B7D6D"/>
    <w:rsid w:val="621448CA"/>
    <w:rsid w:val="625009E1"/>
    <w:rsid w:val="625C39DF"/>
    <w:rsid w:val="62875383"/>
    <w:rsid w:val="628B635F"/>
    <w:rsid w:val="62AE5E99"/>
    <w:rsid w:val="62C5217A"/>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5FA33D3"/>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04E8F"/>
    <w:rsid w:val="73650AA2"/>
    <w:rsid w:val="736A0B07"/>
    <w:rsid w:val="73D733D0"/>
    <w:rsid w:val="743017D1"/>
    <w:rsid w:val="74393B0F"/>
    <w:rsid w:val="7457481E"/>
    <w:rsid w:val="74874152"/>
    <w:rsid w:val="748B7F60"/>
    <w:rsid w:val="748E0FAC"/>
    <w:rsid w:val="749D3814"/>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11</Pages>
  <Words>4296</Words>
  <Characters>4689</Characters>
  <Lines>57</Lines>
  <Paragraphs>16</Paragraphs>
  <TotalTime>10</TotalTime>
  <ScaleCrop>false</ScaleCrop>
  <LinksUpToDate>false</LinksUpToDate>
  <CharactersWithSpaces>5313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无心人</cp:lastModifiedBy>
  <cp:lastPrinted>2025-07-01T13:11:00Z</cp:lastPrinted>
  <dcterms:modified xsi:type="dcterms:W3CDTF">2026-04-08T00:07:45Z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0FCDE20F0F62488582571DB6D6CA6CB9_13</vt:lpwstr>
  </property>
  <property fmtid="{D5CDD505-2E9C-101B-9397-08002B2CF9AE}" pid="4" name="KSOTemplateDocerSaveRecord">
    <vt:lpwstr>eyJoZGlkIjoiYjI0M2Y2ZWVhYjQ0YmI4NjQ4ZjNhYzhmYjE2MjllMTkiLCJ1c2VySWQiOiIzNDkxMzkxODgifQ==</vt:lpwstr>
  </property>
</Properties>
</file>